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77B84" w:rsidRPr="0081186C" w:rsidRDefault="00C77B84" w:rsidP="00764AC5">
      <w:pPr>
        <w:jc w:val="center"/>
        <w:rPr>
          <w:b/>
          <w:bCs/>
          <w:sz w:val="22"/>
          <w:szCs w:val="22"/>
        </w:rPr>
      </w:pPr>
      <w:r w:rsidRPr="0081186C">
        <w:rPr>
          <w:b/>
          <w:bCs/>
          <w:sz w:val="26"/>
          <w:szCs w:val="26"/>
        </w:rPr>
        <w:t>Министерство науки и высшего образования Российской Федерации</w:t>
      </w:r>
    </w:p>
    <w:p w:rsidR="00764AC5" w:rsidRPr="0081186C" w:rsidRDefault="00764AC5" w:rsidP="00764AC5">
      <w:pPr>
        <w:jc w:val="center"/>
        <w:rPr>
          <w:b/>
          <w:bCs/>
          <w:sz w:val="22"/>
          <w:szCs w:val="22"/>
        </w:rPr>
      </w:pPr>
      <w:r w:rsidRPr="0081186C">
        <w:rPr>
          <w:b/>
          <w:bCs/>
          <w:sz w:val="22"/>
          <w:szCs w:val="22"/>
        </w:rPr>
        <w:t>Федеральное государственное бюджетное образовательное учреждение</w:t>
      </w:r>
    </w:p>
    <w:p w:rsidR="00764AC5" w:rsidRPr="0081186C" w:rsidRDefault="00764AC5" w:rsidP="00764AC5">
      <w:pPr>
        <w:jc w:val="center"/>
        <w:rPr>
          <w:b/>
          <w:bCs/>
          <w:sz w:val="22"/>
          <w:szCs w:val="22"/>
        </w:rPr>
      </w:pPr>
      <w:r w:rsidRPr="0081186C">
        <w:rPr>
          <w:b/>
          <w:bCs/>
          <w:sz w:val="22"/>
          <w:szCs w:val="22"/>
        </w:rPr>
        <w:t>высшего образования</w:t>
      </w:r>
    </w:p>
    <w:p w:rsidR="00764AC5" w:rsidRPr="0081186C" w:rsidRDefault="003D0FB9" w:rsidP="00764AC5">
      <w:pPr>
        <w:jc w:val="center"/>
        <w:rPr>
          <w:b/>
          <w:bCs/>
          <w:sz w:val="26"/>
          <w:szCs w:val="26"/>
        </w:rPr>
      </w:pPr>
      <w:r w:rsidRPr="0081186C">
        <w:rPr>
          <w:b/>
          <w:bCs/>
          <w:sz w:val="26"/>
          <w:szCs w:val="26"/>
        </w:rPr>
        <w:t xml:space="preserve">Пермский </w:t>
      </w:r>
      <w:r w:rsidR="00764AC5" w:rsidRPr="0081186C">
        <w:rPr>
          <w:b/>
          <w:bCs/>
          <w:sz w:val="26"/>
          <w:szCs w:val="26"/>
        </w:rPr>
        <w:t xml:space="preserve">национальный исследовательский </w:t>
      </w:r>
    </w:p>
    <w:p w:rsidR="003D0FB9" w:rsidRPr="0081186C" w:rsidRDefault="00764AC5" w:rsidP="00764AC5">
      <w:pPr>
        <w:jc w:val="center"/>
        <w:rPr>
          <w:b/>
          <w:bCs/>
          <w:sz w:val="26"/>
          <w:szCs w:val="26"/>
        </w:rPr>
      </w:pPr>
      <w:r w:rsidRPr="0081186C">
        <w:rPr>
          <w:b/>
          <w:bCs/>
          <w:sz w:val="26"/>
          <w:szCs w:val="26"/>
        </w:rPr>
        <w:t>поли</w:t>
      </w:r>
      <w:r w:rsidR="003D0FB9" w:rsidRPr="0081186C">
        <w:rPr>
          <w:b/>
          <w:bCs/>
          <w:sz w:val="26"/>
          <w:szCs w:val="26"/>
        </w:rPr>
        <w:t>технический университет</w:t>
      </w:r>
    </w:p>
    <w:p w:rsidR="00D138A8" w:rsidRPr="0081186C" w:rsidRDefault="00D138A8" w:rsidP="00764AC5">
      <w:pPr>
        <w:jc w:val="center"/>
        <w:rPr>
          <w:b/>
          <w:bCs/>
          <w:sz w:val="22"/>
          <w:szCs w:val="22"/>
        </w:rPr>
      </w:pPr>
    </w:p>
    <w:p w:rsidR="003D0FB9" w:rsidRPr="0081186C" w:rsidRDefault="003D0FB9" w:rsidP="00764AC5">
      <w:pPr>
        <w:jc w:val="center"/>
        <w:rPr>
          <w:b/>
          <w:bCs/>
          <w:sz w:val="22"/>
          <w:szCs w:val="22"/>
        </w:rPr>
      </w:pPr>
      <w:r w:rsidRPr="0081186C">
        <w:rPr>
          <w:b/>
          <w:bCs/>
          <w:sz w:val="22"/>
          <w:szCs w:val="22"/>
        </w:rPr>
        <w:t>Кафедра социологии и политологии</w:t>
      </w:r>
    </w:p>
    <w:p w:rsidR="003D0FB9" w:rsidRPr="0081186C" w:rsidRDefault="003D0FB9" w:rsidP="00262650">
      <w:pPr>
        <w:spacing w:line="360" w:lineRule="auto"/>
        <w:jc w:val="center"/>
      </w:pPr>
    </w:p>
    <w:p w:rsidR="003D0FB9" w:rsidRPr="0081186C" w:rsidRDefault="003D0FB9" w:rsidP="00262650">
      <w:pPr>
        <w:spacing w:line="360" w:lineRule="auto"/>
        <w:jc w:val="center"/>
      </w:pPr>
    </w:p>
    <w:p w:rsidR="003D0FB9" w:rsidRPr="0081186C" w:rsidRDefault="003D0FB9" w:rsidP="00262650">
      <w:pPr>
        <w:spacing w:line="360" w:lineRule="auto"/>
        <w:jc w:val="center"/>
      </w:pPr>
    </w:p>
    <w:p w:rsidR="00D2081E" w:rsidRPr="0081186C" w:rsidRDefault="00D2081E" w:rsidP="00262650">
      <w:pPr>
        <w:spacing w:line="360" w:lineRule="auto"/>
        <w:jc w:val="center"/>
      </w:pPr>
    </w:p>
    <w:p w:rsidR="00D2081E" w:rsidRPr="0081186C" w:rsidRDefault="00D2081E" w:rsidP="00262650">
      <w:pPr>
        <w:spacing w:line="360" w:lineRule="auto"/>
        <w:jc w:val="center"/>
      </w:pPr>
    </w:p>
    <w:p w:rsidR="003D0FB9" w:rsidRPr="0081186C" w:rsidRDefault="003D0FB9" w:rsidP="00262650">
      <w:pPr>
        <w:spacing w:line="360" w:lineRule="auto"/>
        <w:jc w:val="center"/>
      </w:pPr>
    </w:p>
    <w:p w:rsidR="003D0FB9" w:rsidRPr="0081186C" w:rsidRDefault="003D0FB9" w:rsidP="00262650">
      <w:pPr>
        <w:spacing w:line="360" w:lineRule="auto"/>
        <w:jc w:val="center"/>
      </w:pPr>
    </w:p>
    <w:p w:rsidR="003D0FB9" w:rsidRPr="0081186C" w:rsidRDefault="003D0FB9" w:rsidP="00262650">
      <w:pPr>
        <w:spacing w:line="360" w:lineRule="auto"/>
        <w:jc w:val="center"/>
      </w:pPr>
    </w:p>
    <w:p w:rsidR="003D0FB9" w:rsidRPr="0081186C" w:rsidRDefault="003D0FB9" w:rsidP="00262650">
      <w:pPr>
        <w:spacing w:line="360" w:lineRule="auto"/>
        <w:jc w:val="center"/>
      </w:pPr>
    </w:p>
    <w:p w:rsidR="001837DC" w:rsidRDefault="001837DC" w:rsidP="00262650">
      <w:pPr>
        <w:spacing w:line="360" w:lineRule="auto"/>
        <w:jc w:val="center"/>
        <w:rPr>
          <w:b/>
          <w:bCs/>
          <w:caps/>
          <w:sz w:val="32"/>
          <w:szCs w:val="32"/>
        </w:rPr>
      </w:pPr>
      <w:r>
        <w:rPr>
          <w:b/>
          <w:bCs/>
          <w:caps/>
          <w:sz w:val="32"/>
          <w:szCs w:val="32"/>
        </w:rPr>
        <w:t xml:space="preserve">МЕТОДОЛОГИЯ </w:t>
      </w:r>
    </w:p>
    <w:p w:rsidR="003D0FB9" w:rsidRPr="0081186C" w:rsidRDefault="001837DC" w:rsidP="00262650">
      <w:pPr>
        <w:spacing w:line="360" w:lineRule="auto"/>
        <w:jc w:val="center"/>
        <w:rPr>
          <w:b/>
          <w:bCs/>
          <w:caps/>
          <w:sz w:val="32"/>
          <w:szCs w:val="32"/>
        </w:rPr>
      </w:pPr>
      <w:r>
        <w:rPr>
          <w:b/>
          <w:bCs/>
          <w:caps/>
          <w:sz w:val="32"/>
          <w:szCs w:val="32"/>
        </w:rPr>
        <w:t>СОЦИАЛЬНОГО ПОЗНАНИЯ</w:t>
      </w:r>
    </w:p>
    <w:p w:rsidR="003D0FB9" w:rsidRPr="0081186C" w:rsidRDefault="003D0FB9" w:rsidP="00262650">
      <w:pPr>
        <w:spacing w:line="360" w:lineRule="auto"/>
        <w:jc w:val="center"/>
        <w:rPr>
          <w:sz w:val="28"/>
          <w:szCs w:val="28"/>
        </w:rPr>
      </w:pPr>
    </w:p>
    <w:p w:rsidR="003D0FB9" w:rsidRDefault="00302761" w:rsidP="00D05D30">
      <w:pPr>
        <w:pStyle w:val="5"/>
        <w:rPr>
          <w:b w:val="0"/>
          <w:bCs w:val="0"/>
          <w:i w:val="0"/>
          <w:iCs w:val="0"/>
        </w:rPr>
      </w:pPr>
      <w:r w:rsidRPr="0081186C">
        <w:rPr>
          <w:rFonts w:ascii="Times New Roman" w:hAnsi="Times New Roman" w:cs="Times New Roman"/>
        </w:rPr>
        <w:t>М</w:t>
      </w:r>
      <w:r w:rsidR="00D05D30" w:rsidRPr="0081186C">
        <w:rPr>
          <w:rFonts w:ascii="Times New Roman" w:hAnsi="Times New Roman" w:cs="Times New Roman"/>
        </w:rPr>
        <w:t xml:space="preserve">етодические </w:t>
      </w:r>
      <w:r w:rsidR="00B55768" w:rsidRPr="0081186C">
        <w:rPr>
          <w:rFonts w:ascii="Times New Roman" w:hAnsi="Times New Roman" w:cs="Times New Roman"/>
        </w:rPr>
        <w:t>указания</w:t>
      </w:r>
      <w:r w:rsidRPr="0081186C">
        <w:rPr>
          <w:b w:val="0"/>
          <w:bCs w:val="0"/>
          <w:i w:val="0"/>
          <w:iCs w:val="0"/>
        </w:rPr>
        <w:t xml:space="preserve"> </w:t>
      </w:r>
    </w:p>
    <w:p w:rsidR="00F47FBB" w:rsidRPr="00F47FBB" w:rsidRDefault="00F47FBB" w:rsidP="00F47FBB">
      <w:pPr>
        <w:jc w:val="center"/>
        <w:rPr>
          <w:b/>
          <w:i/>
          <w:sz w:val="28"/>
          <w:szCs w:val="28"/>
        </w:rPr>
      </w:pPr>
      <w:r w:rsidRPr="00F47FBB">
        <w:rPr>
          <w:b/>
          <w:i/>
          <w:sz w:val="28"/>
          <w:szCs w:val="28"/>
        </w:rPr>
        <w:t>для студентов магистратуры заочного отделения</w:t>
      </w:r>
    </w:p>
    <w:p w:rsidR="003D0FB9" w:rsidRPr="0081186C" w:rsidRDefault="003D0FB9" w:rsidP="00262650">
      <w:pPr>
        <w:spacing w:line="360" w:lineRule="auto"/>
        <w:jc w:val="center"/>
        <w:rPr>
          <w:sz w:val="28"/>
          <w:szCs w:val="28"/>
        </w:rPr>
      </w:pPr>
    </w:p>
    <w:p w:rsidR="003D0FB9" w:rsidRPr="0081186C" w:rsidRDefault="003D0FB9" w:rsidP="00262650">
      <w:pPr>
        <w:spacing w:line="360" w:lineRule="auto"/>
        <w:jc w:val="center"/>
        <w:rPr>
          <w:sz w:val="28"/>
          <w:szCs w:val="28"/>
        </w:rPr>
      </w:pPr>
    </w:p>
    <w:p w:rsidR="003D0FB9" w:rsidRPr="0081186C" w:rsidRDefault="003D0FB9" w:rsidP="00262650">
      <w:pPr>
        <w:spacing w:line="360" w:lineRule="auto"/>
        <w:jc w:val="center"/>
        <w:rPr>
          <w:sz w:val="28"/>
          <w:szCs w:val="28"/>
        </w:rPr>
      </w:pPr>
    </w:p>
    <w:p w:rsidR="003D0FB9" w:rsidRPr="0081186C" w:rsidRDefault="003D0FB9" w:rsidP="00262650">
      <w:pPr>
        <w:spacing w:line="360" w:lineRule="auto"/>
        <w:jc w:val="center"/>
        <w:rPr>
          <w:sz w:val="28"/>
          <w:szCs w:val="28"/>
        </w:rPr>
      </w:pPr>
    </w:p>
    <w:p w:rsidR="003D0FB9" w:rsidRPr="0081186C" w:rsidRDefault="003D0FB9" w:rsidP="00262650">
      <w:pPr>
        <w:spacing w:line="360" w:lineRule="auto"/>
        <w:jc w:val="center"/>
        <w:rPr>
          <w:sz w:val="28"/>
          <w:szCs w:val="28"/>
        </w:rPr>
      </w:pPr>
    </w:p>
    <w:p w:rsidR="003D0FB9" w:rsidRPr="0081186C" w:rsidRDefault="003D0FB9" w:rsidP="00262650">
      <w:pPr>
        <w:spacing w:line="360" w:lineRule="auto"/>
        <w:jc w:val="center"/>
        <w:rPr>
          <w:sz w:val="28"/>
          <w:szCs w:val="28"/>
        </w:rPr>
      </w:pPr>
    </w:p>
    <w:p w:rsidR="003D0FB9" w:rsidRPr="0081186C" w:rsidRDefault="003D0FB9" w:rsidP="00262650">
      <w:pPr>
        <w:spacing w:line="360" w:lineRule="auto"/>
        <w:jc w:val="center"/>
        <w:rPr>
          <w:sz w:val="28"/>
          <w:szCs w:val="28"/>
        </w:rPr>
      </w:pPr>
    </w:p>
    <w:p w:rsidR="003D0FB9" w:rsidRPr="0081186C" w:rsidRDefault="003D0FB9" w:rsidP="00262650">
      <w:pPr>
        <w:spacing w:line="360" w:lineRule="auto"/>
        <w:jc w:val="center"/>
        <w:rPr>
          <w:sz w:val="28"/>
          <w:szCs w:val="28"/>
        </w:rPr>
      </w:pPr>
    </w:p>
    <w:p w:rsidR="003D0FB9" w:rsidRPr="0081186C" w:rsidRDefault="003D0FB9" w:rsidP="00262650">
      <w:pPr>
        <w:spacing w:line="360" w:lineRule="auto"/>
        <w:jc w:val="center"/>
        <w:rPr>
          <w:sz w:val="28"/>
          <w:szCs w:val="28"/>
        </w:rPr>
      </w:pPr>
    </w:p>
    <w:p w:rsidR="003D0FB9" w:rsidRPr="0081186C" w:rsidRDefault="003D0FB9" w:rsidP="00262650">
      <w:pPr>
        <w:spacing w:line="360" w:lineRule="auto"/>
        <w:jc w:val="center"/>
        <w:rPr>
          <w:sz w:val="28"/>
          <w:szCs w:val="28"/>
        </w:rPr>
      </w:pPr>
    </w:p>
    <w:p w:rsidR="003D0FB9" w:rsidRPr="0081186C" w:rsidRDefault="003D0FB9" w:rsidP="00262650">
      <w:pPr>
        <w:spacing w:line="360" w:lineRule="auto"/>
        <w:jc w:val="center"/>
        <w:rPr>
          <w:sz w:val="28"/>
          <w:szCs w:val="28"/>
        </w:rPr>
      </w:pPr>
    </w:p>
    <w:p w:rsidR="00D138A8" w:rsidRPr="0081186C" w:rsidRDefault="00D138A8" w:rsidP="00262650">
      <w:pPr>
        <w:spacing w:line="360" w:lineRule="auto"/>
        <w:jc w:val="center"/>
        <w:rPr>
          <w:sz w:val="28"/>
          <w:szCs w:val="28"/>
        </w:rPr>
      </w:pPr>
    </w:p>
    <w:p w:rsidR="003D0FB9" w:rsidRPr="0081186C" w:rsidRDefault="00911EA2" w:rsidP="00262650">
      <w:pPr>
        <w:spacing w:line="360" w:lineRule="auto"/>
        <w:jc w:val="center"/>
        <w:rPr>
          <w:b/>
          <w:bCs/>
          <w:sz w:val="28"/>
          <w:szCs w:val="28"/>
        </w:rPr>
      </w:pPr>
      <w:r w:rsidRPr="0081186C">
        <w:rPr>
          <w:b/>
          <w:bCs/>
          <w:sz w:val="28"/>
          <w:szCs w:val="28"/>
        </w:rPr>
        <w:t>Пермь, 201</w:t>
      </w:r>
      <w:r w:rsidR="009B5890" w:rsidRPr="0081186C">
        <w:rPr>
          <w:b/>
          <w:bCs/>
          <w:sz w:val="28"/>
          <w:szCs w:val="28"/>
        </w:rPr>
        <w:t>9</w:t>
      </w:r>
    </w:p>
    <w:p w:rsidR="00302761" w:rsidRPr="0081186C" w:rsidRDefault="00302761" w:rsidP="00262650">
      <w:pPr>
        <w:spacing w:line="360" w:lineRule="auto"/>
        <w:jc w:val="center"/>
        <w:rPr>
          <w:b/>
          <w:bCs/>
          <w:sz w:val="28"/>
          <w:szCs w:val="28"/>
        </w:rPr>
      </w:pPr>
    </w:p>
    <w:p w:rsidR="0060342E" w:rsidRPr="0081186C" w:rsidRDefault="0060342E" w:rsidP="00EF7EFA">
      <w:pPr>
        <w:pStyle w:val="6"/>
        <w:spacing w:line="360" w:lineRule="auto"/>
        <w:ind w:firstLine="709"/>
        <w:rPr>
          <w:color w:val="auto"/>
        </w:rPr>
      </w:pPr>
    </w:p>
    <w:p w:rsidR="0060342E" w:rsidRPr="0081186C" w:rsidRDefault="0060342E" w:rsidP="00EF7EFA">
      <w:pPr>
        <w:pStyle w:val="6"/>
        <w:spacing w:line="360" w:lineRule="auto"/>
        <w:ind w:firstLine="709"/>
        <w:rPr>
          <w:color w:val="auto"/>
        </w:rPr>
      </w:pPr>
    </w:p>
    <w:p w:rsidR="0060342E" w:rsidRPr="0081186C" w:rsidRDefault="0060342E" w:rsidP="00EF7EFA">
      <w:pPr>
        <w:pStyle w:val="6"/>
        <w:spacing w:line="360" w:lineRule="auto"/>
        <w:ind w:firstLine="709"/>
        <w:rPr>
          <w:color w:val="auto"/>
        </w:rPr>
      </w:pPr>
    </w:p>
    <w:p w:rsidR="0060342E" w:rsidRPr="0081186C" w:rsidRDefault="0060342E" w:rsidP="00EF7EFA">
      <w:pPr>
        <w:pStyle w:val="6"/>
        <w:spacing w:line="360" w:lineRule="auto"/>
        <w:ind w:firstLine="709"/>
        <w:rPr>
          <w:color w:val="auto"/>
        </w:rPr>
      </w:pPr>
    </w:p>
    <w:p w:rsidR="0060342E" w:rsidRPr="0081186C" w:rsidRDefault="0060342E" w:rsidP="00EF7EFA">
      <w:pPr>
        <w:pStyle w:val="6"/>
        <w:spacing w:line="360" w:lineRule="auto"/>
        <w:ind w:firstLine="709"/>
        <w:rPr>
          <w:color w:val="auto"/>
        </w:rPr>
      </w:pPr>
    </w:p>
    <w:p w:rsidR="0060342E" w:rsidRPr="0081186C" w:rsidRDefault="0060342E" w:rsidP="00EF7EFA">
      <w:pPr>
        <w:pStyle w:val="6"/>
        <w:spacing w:line="360" w:lineRule="auto"/>
        <w:ind w:firstLine="709"/>
        <w:rPr>
          <w:color w:val="auto"/>
        </w:rPr>
      </w:pPr>
    </w:p>
    <w:p w:rsidR="0060342E" w:rsidRPr="0081186C" w:rsidRDefault="0060342E" w:rsidP="00EF7EFA">
      <w:pPr>
        <w:pStyle w:val="6"/>
        <w:spacing w:line="360" w:lineRule="auto"/>
        <w:ind w:firstLine="709"/>
        <w:rPr>
          <w:color w:val="auto"/>
        </w:rPr>
      </w:pPr>
    </w:p>
    <w:p w:rsidR="0060342E" w:rsidRPr="0081186C" w:rsidRDefault="0060342E" w:rsidP="00EF7EFA">
      <w:pPr>
        <w:pStyle w:val="6"/>
        <w:spacing w:line="360" w:lineRule="auto"/>
        <w:ind w:firstLine="709"/>
        <w:rPr>
          <w:color w:val="auto"/>
        </w:rPr>
      </w:pPr>
    </w:p>
    <w:p w:rsidR="0060342E" w:rsidRPr="0081186C" w:rsidRDefault="0060342E" w:rsidP="00EF7EFA">
      <w:pPr>
        <w:pStyle w:val="6"/>
        <w:spacing w:line="360" w:lineRule="auto"/>
        <w:ind w:firstLine="709"/>
        <w:rPr>
          <w:color w:val="auto"/>
        </w:rPr>
      </w:pPr>
    </w:p>
    <w:p w:rsidR="0060342E" w:rsidRPr="0081186C" w:rsidRDefault="0060342E" w:rsidP="00EF7EFA">
      <w:pPr>
        <w:pStyle w:val="6"/>
        <w:spacing w:line="360" w:lineRule="auto"/>
        <w:ind w:firstLine="709"/>
        <w:rPr>
          <w:color w:val="auto"/>
        </w:rPr>
      </w:pPr>
    </w:p>
    <w:p w:rsidR="0060342E" w:rsidRPr="0081186C" w:rsidRDefault="0060342E" w:rsidP="00EF7EFA">
      <w:pPr>
        <w:pStyle w:val="6"/>
        <w:spacing w:line="360" w:lineRule="auto"/>
        <w:ind w:firstLine="709"/>
        <w:rPr>
          <w:color w:val="auto"/>
        </w:rPr>
      </w:pPr>
    </w:p>
    <w:p w:rsidR="0060342E" w:rsidRPr="0081186C" w:rsidRDefault="0060342E" w:rsidP="00EF7EFA">
      <w:pPr>
        <w:pStyle w:val="6"/>
        <w:spacing w:line="360" w:lineRule="auto"/>
        <w:ind w:firstLine="709"/>
        <w:rPr>
          <w:color w:val="auto"/>
        </w:rPr>
      </w:pPr>
    </w:p>
    <w:p w:rsidR="00EF7EFA" w:rsidRPr="0081186C" w:rsidRDefault="007C4563" w:rsidP="00EF7EFA">
      <w:pPr>
        <w:pStyle w:val="6"/>
        <w:spacing w:line="360" w:lineRule="auto"/>
        <w:ind w:firstLine="709"/>
        <w:rPr>
          <w:color w:val="auto"/>
        </w:rPr>
      </w:pPr>
      <w:r>
        <w:rPr>
          <w:color w:val="auto"/>
        </w:rPr>
        <w:t>Методология социального познания</w:t>
      </w:r>
      <w:r w:rsidR="00EF7EFA" w:rsidRPr="001837DC">
        <w:rPr>
          <w:color w:val="auto"/>
        </w:rPr>
        <w:t>: методическ</w:t>
      </w:r>
      <w:r w:rsidR="001163A2" w:rsidRPr="001837DC">
        <w:rPr>
          <w:color w:val="auto"/>
        </w:rPr>
        <w:t>и</w:t>
      </w:r>
      <w:r w:rsidR="00EF7EFA" w:rsidRPr="001837DC">
        <w:rPr>
          <w:color w:val="auto"/>
        </w:rPr>
        <w:t xml:space="preserve">е </w:t>
      </w:r>
      <w:r w:rsidR="00B55768" w:rsidRPr="001837DC">
        <w:rPr>
          <w:color w:val="auto"/>
        </w:rPr>
        <w:t>указания</w:t>
      </w:r>
      <w:r w:rsidR="004712BC" w:rsidRPr="001837DC">
        <w:rPr>
          <w:color w:val="auto"/>
        </w:rPr>
        <w:t xml:space="preserve"> </w:t>
      </w:r>
      <w:r w:rsidR="00EF7EFA" w:rsidRPr="001837DC">
        <w:rPr>
          <w:color w:val="auto"/>
        </w:rPr>
        <w:t>для ст</w:t>
      </w:r>
      <w:r w:rsidR="00EF7EFA" w:rsidRPr="001837DC">
        <w:rPr>
          <w:color w:val="auto"/>
        </w:rPr>
        <w:t>у</w:t>
      </w:r>
      <w:r w:rsidR="00EF7EFA" w:rsidRPr="001837DC">
        <w:rPr>
          <w:color w:val="auto"/>
        </w:rPr>
        <w:t>дентов магистратуры</w:t>
      </w:r>
      <w:r w:rsidR="00F47FBB" w:rsidRPr="001837DC">
        <w:rPr>
          <w:color w:val="auto"/>
        </w:rPr>
        <w:t xml:space="preserve"> </w:t>
      </w:r>
      <w:r w:rsidR="004712BC" w:rsidRPr="001837DC">
        <w:rPr>
          <w:color w:val="auto"/>
        </w:rPr>
        <w:t>заочного отделения</w:t>
      </w:r>
      <w:r w:rsidR="00EF7EFA" w:rsidRPr="001837DC">
        <w:rPr>
          <w:color w:val="auto"/>
        </w:rPr>
        <w:t>, обучающихся по направлению «Социология</w:t>
      </w:r>
      <w:r w:rsidR="004712BC" w:rsidRPr="001837DC">
        <w:rPr>
          <w:color w:val="auto"/>
        </w:rPr>
        <w:t>»</w:t>
      </w:r>
      <w:r w:rsidR="00302F6F" w:rsidRPr="001837DC">
        <w:t xml:space="preserve"> / Составитель </w:t>
      </w:r>
      <w:r>
        <w:t>С.П. Парамонова</w:t>
      </w:r>
      <w:r w:rsidR="00302F6F" w:rsidRPr="001837DC">
        <w:t xml:space="preserve">. </w:t>
      </w:r>
      <w:r w:rsidR="00EF7EFA" w:rsidRPr="001837DC">
        <w:rPr>
          <w:color w:val="auto"/>
        </w:rPr>
        <w:t>Пермь, 201</w:t>
      </w:r>
      <w:r w:rsidR="0006110E" w:rsidRPr="001837DC">
        <w:rPr>
          <w:color w:val="auto"/>
        </w:rPr>
        <w:t>9</w:t>
      </w:r>
      <w:r w:rsidR="0060342E" w:rsidRPr="001837DC">
        <w:rPr>
          <w:color w:val="auto"/>
        </w:rPr>
        <w:t>.</w:t>
      </w:r>
    </w:p>
    <w:p w:rsidR="00D138A8" w:rsidRPr="0081186C" w:rsidRDefault="004712BC" w:rsidP="0025485E">
      <w:pPr>
        <w:spacing w:line="360" w:lineRule="auto"/>
        <w:jc w:val="center"/>
        <w:rPr>
          <w:b/>
          <w:bCs/>
          <w:sz w:val="28"/>
          <w:szCs w:val="28"/>
        </w:rPr>
      </w:pPr>
      <w:r>
        <w:t xml:space="preserve"> </w:t>
      </w:r>
    </w:p>
    <w:p w:rsidR="004712BC" w:rsidRDefault="00262B81" w:rsidP="00990BDD">
      <w:pPr>
        <w:spacing w:line="360" w:lineRule="auto"/>
        <w:ind w:firstLine="708"/>
        <w:jc w:val="both"/>
        <w:rPr>
          <w:bCs/>
          <w:sz w:val="28"/>
          <w:szCs w:val="28"/>
        </w:rPr>
      </w:pPr>
      <w:r w:rsidRPr="0081186C">
        <w:rPr>
          <w:bCs/>
          <w:sz w:val="28"/>
          <w:szCs w:val="28"/>
        </w:rPr>
        <w:t xml:space="preserve">Приведены цели и задачи </w:t>
      </w:r>
      <w:r w:rsidRPr="004712BC">
        <w:rPr>
          <w:bCs/>
          <w:sz w:val="28"/>
          <w:szCs w:val="28"/>
        </w:rPr>
        <w:t>дисциплины, содержание</w:t>
      </w:r>
      <w:r w:rsidRPr="0081186C">
        <w:rPr>
          <w:bCs/>
          <w:sz w:val="28"/>
          <w:szCs w:val="28"/>
        </w:rPr>
        <w:t xml:space="preserve"> тем</w:t>
      </w:r>
      <w:r w:rsidR="004712BC">
        <w:rPr>
          <w:bCs/>
          <w:sz w:val="28"/>
          <w:szCs w:val="28"/>
        </w:rPr>
        <w:t xml:space="preserve"> курса</w:t>
      </w:r>
      <w:r w:rsidRPr="0081186C">
        <w:rPr>
          <w:bCs/>
          <w:sz w:val="28"/>
          <w:szCs w:val="28"/>
        </w:rPr>
        <w:t xml:space="preserve">, </w:t>
      </w:r>
      <w:r w:rsidR="004712BC" w:rsidRPr="0081186C">
        <w:rPr>
          <w:bCs/>
          <w:sz w:val="28"/>
          <w:szCs w:val="28"/>
        </w:rPr>
        <w:t>основная и дополнительная литература по дисциплине</w:t>
      </w:r>
      <w:r w:rsidR="004712BC">
        <w:rPr>
          <w:bCs/>
          <w:sz w:val="28"/>
          <w:szCs w:val="28"/>
        </w:rPr>
        <w:t>, темы контрольных работ, р</w:t>
      </w:r>
      <w:r w:rsidR="004712BC">
        <w:rPr>
          <w:bCs/>
          <w:sz w:val="28"/>
          <w:szCs w:val="28"/>
        </w:rPr>
        <w:t>е</w:t>
      </w:r>
      <w:r w:rsidR="004712BC">
        <w:rPr>
          <w:bCs/>
          <w:sz w:val="28"/>
          <w:szCs w:val="28"/>
        </w:rPr>
        <w:t>комендуемая литература в помощь при выполнении контрольных работ, в</w:t>
      </w:r>
      <w:r w:rsidR="004712BC">
        <w:rPr>
          <w:bCs/>
          <w:sz w:val="28"/>
          <w:szCs w:val="28"/>
        </w:rPr>
        <w:t>о</w:t>
      </w:r>
      <w:r w:rsidR="004712BC">
        <w:rPr>
          <w:bCs/>
          <w:sz w:val="28"/>
          <w:szCs w:val="28"/>
        </w:rPr>
        <w:t xml:space="preserve">просы к </w:t>
      </w:r>
      <w:r w:rsidR="004712BC" w:rsidRPr="008A22CD">
        <w:rPr>
          <w:bCs/>
          <w:sz w:val="28"/>
          <w:szCs w:val="28"/>
        </w:rPr>
        <w:t>зачету.</w:t>
      </w:r>
    </w:p>
    <w:p w:rsidR="004712BC" w:rsidRDefault="004712BC" w:rsidP="00990BDD">
      <w:pPr>
        <w:spacing w:line="360" w:lineRule="auto"/>
        <w:ind w:firstLine="708"/>
        <w:jc w:val="both"/>
        <w:rPr>
          <w:bCs/>
          <w:sz w:val="28"/>
          <w:szCs w:val="28"/>
        </w:rPr>
      </w:pPr>
    </w:p>
    <w:p w:rsidR="00262B81" w:rsidRPr="0081186C" w:rsidRDefault="00262B81">
      <w:pPr>
        <w:rPr>
          <w:b/>
          <w:bCs/>
          <w:sz w:val="28"/>
          <w:szCs w:val="28"/>
        </w:rPr>
      </w:pPr>
      <w:r w:rsidRPr="0081186C">
        <w:rPr>
          <w:b/>
          <w:bCs/>
          <w:sz w:val="28"/>
          <w:szCs w:val="28"/>
        </w:rPr>
        <w:br w:type="page"/>
      </w:r>
    </w:p>
    <w:p w:rsidR="00B55768" w:rsidRPr="0081186C" w:rsidRDefault="00B55768" w:rsidP="00B55768">
      <w:pPr>
        <w:spacing w:line="360" w:lineRule="auto"/>
        <w:jc w:val="center"/>
        <w:rPr>
          <w:b/>
          <w:bCs/>
          <w:sz w:val="28"/>
          <w:szCs w:val="28"/>
        </w:rPr>
      </w:pPr>
      <w:r w:rsidRPr="00FB6806">
        <w:rPr>
          <w:b/>
          <w:bCs/>
          <w:sz w:val="28"/>
          <w:szCs w:val="28"/>
        </w:rPr>
        <w:lastRenderedPageBreak/>
        <w:t>ОГЛАВЛЕНИЕ</w:t>
      </w:r>
    </w:p>
    <w:p w:rsidR="00B55768" w:rsidRPr="0081186C" w:rsidRDefault="00B55768" w:rsidP="00B55768">
      <w:pPr>
        <w:spacing w:line="360" w:lineRule="auto"/>
        <w:jc w:val="center"/>
        <w:rPr>
          <w:bCs/>
          <w:sz w:val="28"/>
          <w:szCs w:val="28"/>
        </w:rPr>
      </w:pPr>
    </w:p>
    <w:p w:rsidR="00B55768" w:rsidRPr="0081186C" w:rsidRDefault="00B55768" w:rsidP="00B55768">
      <w:pPr>
        <w:spacing w:line="360" w:lineRule="auto"/>
        <w:jc w:val="both"/>
        <w:rPr>
          <w:bCs/>
          <w:sz w:val="28"/>
          <w:szCs w:val="28"/>
        </w:rPr>
      </w:pPr>
      <w:r w:rsidRPr="0081186C">
        <w:rPr>
          <w:bCs/>
          <w:sz w:val="28"/>
          <w:szCs w:val="28"/>
          <w:lang w:val="en-US"/>
        </w:rPr>
        <w:t>I</w:t>
      </w:r>
      <w:r w:rsidRPr="0081186C">
        <w:rPr>
          <w:bCs/>
          <w:sz w:val="28"/>
          <w:szCs w:val="28"/>
        </w:rPr>
        <w:t>. Цели и задачи дисциплины, ее место в учебном процессе…………………..</w:t>
      </w:r>
      <w:r w:rsidR="00EB3D7A">
        <w:rPr>
          <w:bCs/>
          <w:sz w:val="28"/>
          <w:szCs w:val="28"/>
        </w:rPr>
        <w:t>4</w:t>
      </w:r>
    </w:p>
    <w:p w:rsidR="00B55768" w:rsidRPr="0081186C" w:rsidRDefault="00097E35" w:rsidP="00B55768">
      <w:pPr>
        <w:spacing w:line="360" w:lineRule="auto"/>
        <w:jc w:val="both"/>
        <w:rPr>
          <w:bCs/>
          <w:sz w:val="28"/>
          <w:szCs w:val="28"/>
        </w:rPr>
      </w:pPr>
      <w:r>
        <w:rPr>
          <w:bCs/>
          <w:sz w:val="28"/>
          <w:szCs w:val="28"/>
          <w:lang w:val="en-US"/>
        </w:rPr>
        <w:t>I</w:t>
      </w:r>
      <w:r w:rsidR="00B55768" w:rsidRPr="0081186C">
        <w:rPr>
          <w:bCs/>
          <w:sz w:val="28"/>
          <w:szCs w:val="28"/>
          <w:lang w:val="en-US"/>
        </w:rPr>
        <w:t>I</w:t>
      </w:r>
      <w:r w:rsidR="00B55768" w:rsidRPr="004712BC">
        <w:rPr>
          <w:bCs/>
          <w:sz w:val="28"/>
          <w:szCs w:val="28"/>
        </w:rPr>
        <w:t xml:space="preserve">. </w:t>
      </w:r>
      <w:r w:rsidR="00B55768" w:rsidRPr="0081186C">
        <w:rPr>
          <w:bCs/>
          <w:sz w:val="28"/>
          <w:szCs w:val="28"/>
        </w:rPr>
        <w:t>Содержание дисциплины ……………………</w:t>
      </w:r>
      <w:r w:rsidR="00EB3D7A">
        <w:rPr>
          <w:bCs/>
          <w:sz w:val="28"/>
          <w:szCs w:val="28"/>
        </w:rPr>
        <w:t>………………………………..5</w:t>
      </w:r>
    </w:p>
    <w:p w:rsidR="00B55768" w:rsidRPr="00F47FBB" w:rsidRDefault="00B60652" w:rsidP="00B55768">
      <w:pPr>
        <w:spacing w:line="360" w:lineRule="auto"/>
        <w:jc w:val="both"/>
        <w:rPr>
          <w:bCs/>
          <w:sz w:val="28"/>
          <w:szCs w:val="28"/>
        </w:rPr>
      </w:pPr>
      <w:r>
        <w:rPr>
          <w:bCs/>
          <w:sz w:val="28"/>
          <w:szCs w:val="28"/>
          <w:lang w:val="en-US"/>
        </w:rPr>
        <w:t>III</w:t>
      </w:r>
      <w:r w:rsidR="00B55768" w:rsidRPr="0081186C">
        <w:rPr>
          <w:bCs/>
          <w:sz w:val="28"/>
          <w:szCs w:val="28"/>
        </w:rPr>
        <w:t>. Основная и дополнительная литература по дисциплин</w:t>
      </w:r>
      <w:r w:rsidR="002840C7" w:rsidRPr="0081186C">
        <w:rPr>
          <w:bCs/>
          <w:sz w:val="28"/>
          <w:szCs w:val="28"/>
        </w:rPr>
        <w:t>е………………</w:t>
      </w:r>
      <w:r w:rsidR="00891E98" w:rsidRPr="0081186C">
        <w:rPr>
          <w:bCs/>
          <w:sz w:val="28"/>
          <w:szCs w:val="28"/>
        </w:rPr>
        <w:t>...</w:t>
      </w:r>
      <w:r w:rsidR="002840C7" w:rsidRPr="0081186C">
        <w:rPr>
          <w:bCs/>
          <w:sz w:val="28"/>
          <w:szCs w:val="28"/>
        </w:rPr>
        <w:t>.</w:t>
      </w:r>
      <w:r w:rsidR="00EB3D7A">
        <w:rPr>
          <w:bCs/>
          <w:sz w:val="28"/>
          <w:szCs w:val="28"/>
        </w:rPr>
        <w:t>.8</w:t>
      </w:r>
    </w:p>
    <w:p w:rsidR="00B60652" w:rsidRPr="005863F8" w:rsidRDefault="00B60652" w:rsidP="00B55768">
      <w:pPr>
        <w:spacing w:line="360" w:lineRule="auto"/>
        <w:jc w:val="both"/>
        <w:rPr>
          <w:bCs/>
          <w:sz w:val="28"/>
          <w:szCs w:val="28"/>
        </w:rPr>
      </w:pPr>
      <w:r w:rsidRPr="00B60652">
        <w:rPr>
          <w:bCs/>
          <w:sz w:val="28"/>
          <w:szCs w:val="28"/>
        </w:rPr>
        <w:t>IV. Т</w:t>
      </w:r>
      <w:r>
        <w:rPr>
          <w:bCs/>
          <w:sz w:val="28"/>
          <w:szCs w:val="28"/>
        </w:rPr>
        <w:t>емы контрольных работ</w:t>
      </w:r>
      <w:r w:rsidRPr="00B60652">
        <w:rPr>
          <w:bCs/>
          <w:sz w:val="28"/>
          <w:szCs w:val="28"/>
        </w:rPr>
        <w:t xml:space="preserve"> </w:t>
      </w:r>
      <w:r w:rsidR="005863F8">
        <w:rPr>
          <w:bCs/>
          <w:sz w:val="28"/>
          <w:szCs w:val="28"/>
        </w:rPr>
        <w:t>…………………………………………………</w:t>
      </w:r>
      <w:r w:rsidR="00EB3D7A">
        <w:rPr>
          <w:bCs/>
          <w:sz w:val="28"/>
          <w:szCs w:val="28"/>
        </w:rPr>
        <w:t>....8</w:t>
      </w:r>
    </w:p>
    <w:p w:rsidR="00B60652" w:rsidRPr="00B60652" w:rsidRDefault="00B60652" w:rsidP="00B55768">
      <w:pPr>
        <w:spacing w:line="360" w:lineRule="auto"/>
        <w:jc w:val="both"/>
        <w:rPr>
          <w:bCs/>
          <w:sz w:val="28"/>
          <w:szCs w:val="28"/>
        </w:rPr>
      </w:pPr>
      <w:r w:rsidRPr="00B60652">
        <w:rPr>
          <w:bCs/>
          <w:sz w:val="28"/>
          <w:szCs w:val="28"/>
        </w:rPr>
        <w:t>V.</w:t>
      </w:r>
      <w:r>
        <w:rPr>
          <w:bCs/>
          <w:sz w:val="28"/>
          <w:szCs w:val="28"/>
        </w:rPr>
        <w:t xml:space="preserve"> Список рекомендуемой литературы к темам контрольных работ</w:t>
      </w:r>
      <w:r w:rsidR="005863F8">
        <w:rPr>
          <w:bCs/>
          <w:sz w:val="28"/>
          <w:szCs w:val="28"/>
        </w:rPr>
        <w:t>…………</w:t>
      </w:r>
      <w:r w:rsidR="00EB3D7A">
        <w:rPr>
          <w:bCs/>
          <w:sz w:val="28"/>
          <w:szCs w:val="28"/>
        </w:rPr>
        <w:t>9</w:t>
      </w:r>
    </w:p>
    <w:p w:rsidR="005863F8" w:rsidRDefault="005863F8" w:rsidP="00B60652">
      <w:pPr>
        <w:spacing w:line="360" w:lineRule="auto"/>
        <w:rPr>
          <w:bCs/>
          <w:sz w:val="28"/>
          <w:szCs w:val="28"/>
        </w:rPr>
      </w:pPr>
      <w:r w:rsidRPr="00B60652">
        <w:rPr>
          <w:bCs/>
          <w:sz w:val="28"/>
          <w:szCs w:val="28"/>
        </w:rPr>
        <w:t>VI.</w:t>
      </w:r>
      <w:r>
        <w:rPr>
          <w:bCs/>
          <w:sz w:val="28"/>
          <w:szCs w:val="28"/>
        </w:rPr>
        <w:t xml:space="preserve"> </w:t>
      </w:r>
      <w:r w:rsidR="00B60652">
        <w:rPr>
          <w:bCs/>
          <w:sz w:val="28"/>
          <w:szCs w:val="28"/>
        </w:rPr>
        <w:t>В</w:t>
      </w:r>
      <w:r w:rsidR="00B55768" w:rsidRPr="0081186C">
        <w:rPr>
          <w:bCs/>
          <w:sz w:val="28"/>
          <w:szCs w:val="28"/>
        </w:rPr>
        <w:t>опрос</w:t>
      </w:r>
      <w:r w:rsidR="00B60652">
        <w:rPr>
          <w:bCs/>
          <w:sz w:val="28"/>
          <w:szCs w:val="28"/>
        </w:rPr>
        <w:t>ы</w:t>
      </w:r>
      <w:r w:rsidR="00B55768" w:rsidRPr="0081186C">
        <w:rPr>
          <w:bCs/>
          <w:sz w:val="28"/>
          <w:szCs w:val="28"/>
        </w:rPr>
        <w:t xml:space="preserve"> </w:t>
      </w:r>
      <w:r w:rsidR="0038316A" w:rsidRPr="0081186C">
        <w:rPr>
          <w:bCs/>
          <w:sz w:val="28"/>
          <w:szCs w:val="28"/>
        </w:rPr>
        <w:t>и задани</w:t>
      </w:r>
      <w:r w:rsidR="00B60652">
        <w:rPr>
          <w:bCs/>
          <w:sz w:val="28"/>
          <w:szCs w:val="28"/>
        </w:rPr>
        <w:t>я</w:t>
      </w:r>
      <w:r w:rsidR="0038316A" w:rsidRPr="0081186C">
        <w:rPr>
          <w:bCs/>
          <w:sz w:val="28"/>
          <w:szCs w:val="28"/>
        </w:rPr>
        <w:t xml:space="preserve"> </w:t>
      </w:r>
      <w:r w:rsidR="00B55768" w:rsidRPr="0081186C">
        <w:rPr>
          <w:bCs/>
          <w:sz w:val="28"/>
          <w:szCs w:val="28"/>
        </w:rPr>
        <w:t>к зачету …………………</w:t>
      </w:r>
      <w:r w:rsidR="00C34AC1" w:rsidRPr="0081186C">
        <w:rPr>
          <w:bCs/>
          <w:sz w:val="28"/>
          <w:szCs w:val="28"/>
        </w:rPr>
        <w:t>….</w:t>
      </w:r>
      <w:r w:rsidR="00B55768" w:rsidRPr="0081186C">
        <w:rPr>
          <w:bCs/>
          <w:sz w:val="28"/>
          <w:szCs w:val="28"/>
        </w:rPr>
        <w:t>…</w:t>
      </w:r>
      <w:r>
        <w:rPr>
          <w:bCs/>
          <w:sz w:val="28"/>
          <w:szCs w:val="28"/>
        </w:rPr>
        <w:t>………………………</w:t>
      </w:r>
      <w:r w:rsidR="00EB3D7A">
        <w:rPr>
          <w:bCs/>
          <w:sz w:val="28"/>
          <w:szCs w:val="28"/>
        </w:rPr>
        <w:t>.11</w:t>
      </w:r>
    </w:p>
    <w:p w:rsidR="00A73854" w:rsidRPr="0081186C" w:rsidRDefault="00B55768" w:rsidP="001837DC">
      <w:pPr>
        <w:spacing w:line="360" w:lineRule="auto"/>
        <w:jc w:val="center"/>
        <w:rPr>
          <w:b/>
          <w:bCs/>
          <w:sz w:val="28"/>
          <w:szCs w:val="28"/>
        </w:rPr>
      </w:pPr>
      <w:r w:rsidRPr="0081186C">
        <w:rPr>
          <w:bCs/>
          <w:sz w:val="28"/>
          <w:szCs w:val="28"/>
        </w:rPr>
        <w:br w:type="page"/>
      </w:r>
      <w:r w:rsidR="00A73854" w:rsidRPr="0081186C">
        <w:rPr>
          <w:b/>
          <w:bCs/>
          <w:sz w:val="28"/>
          <w:szCs w:val="28"/>
          <w:lang w:val="en-GB"/>
        </w:rPr>
        <w:lastRenderedPageBreak/>
        <w:t>I</w:t>
      </w:r>
      <w:r w:rsidR="00A73854" w:rsidRPr="0081186C">
        <w:rPr>
          <w:b/>
          <w:bCs/>
          <w:sz w:val="28"/>
          <w:szCs w:val="28"/>
        </w:rPr>
        <w:t>. ЦЕЛИ И ЗАДАЧИ ИЗУЧЕНИЯ ДИСЦИПЛИНЫ</w:t>
      </w:r>
    </w:p>
    <w:p w:rsidR="00A73854" w:rsidRPr="0081186C" w:rsidRDefault="00A73854" w:rsidP="00345CEA">
      <w:pPr>
        <w:spacing w:line="360" w:lineRule="auto"/>
        <w:jc w:val="center"/>
        <w:rPr>
          <w:b/>
          <w:bCs/>
          <w:sz w:val="28"/>
          <w:szCs w:val="28"/>
        </w:rPr>
      </w:pPr>
      <w:r w:rsidRPr="001837DC">
        <w:rPr>
          <w:b/>
          <w:bCs/>
          <w:sz w:val="28"/>
          <w:szCs w:val="28"/>
        </w:rPr>
        <w:t>«</w:t>
      </w:r>
      <w:r w:rsidR="001837DC" w:rsidRPr="001837DC">
        <w:rPr>
          <w:b/>
          <w:bCs/>
          <w:sz w:val="28"/>
          <w:szCs w:val="28"/>
        </w:rPr>
        <w:t>МЕТОДОЛОГИЯ СОЦИАЛЬНОГ ОПОЗНАНИЯ</w:t>
      </w:r>
      <w:r w:rsidRPr="001837DC">
        <w:rPr>
          <w:b/>
          <w:bCs/>
          <w:sz w:val="28"/>
          <w:szCs w:val="28"/>
        </w:rPr>
        <w:t>»</w:t>
      </w:r>
    </w:p>
    <w:p w:rsidR="00A73854" w:rsidRPr="0081186C" w:rsidRDefault="00A73854" w:rsidP="00A73854">
      <w:pPr>
        <w:spacing w:line="276" w:lineRule="auto"/>
        <w:jc w:val="center"/>
        <w:rPr>
          <w:b/>
          <w:bCs/>
          <w:sz w:val="28"/>
          <w:szCs w:val="28"/>
        </w:rPr>
      </w:pPr>
      <w:r w:rsidRPr="0081186C">
        <w:rPr>
          <w:b/>
          <w:bCs/>
          <w:sz w:val="28"/>
          <w:szCs w:val="28"/>
        </w:rPr>
        <w:t>Цел</w:t>
      </w:r>
      <w:r w:rsidR="00B04708">
        <w:rPr>
          <w:b/>
          <w:bCs/>
          <w:sz w:val="28"/>
          <w:szCs w:val="28"/>
        </w:rPr>
        <w:t>и</w:t>
      </w:r>
      <w:r w:rsidRPr="0081186C">
        <w:rPr>
          <w:b/>
          <w:bCs/>
          <w:sz w:val="28"/>
          <w:szCs w:val="28"/>
        </w:rPr>
        <w:t xml:space="preserve"> изучения дисциплины</w:t>
      </w:r>
    </w:p>
    <w:p w:rsidR="00B04708" w:rsidRDefault="000E3925" w:rsidP="000E3925">
      <w:pPr>
        <w:spacing w:line="276" w:lineRule="auto"/>
        <w:ind w:firstLine="709"/>
        <w:jc w:val="both"/>
        <w:rPr>
          <w:sz w:val="28"/>
          <w:szCs w:val="28"/>
        </w:rPr>
      </w:pPr>
      <w:r w:rsidRPr="000E3925">
        <w:rPr>
          <w:sz w:val="28"/>
          <w:szCs w:val="28"/>
        </w:rPr>
        <w:t>-</w:t>
      </w:r>
      <w:r w:rsidR="00B04708">
        <w:rPr>
          <w:sz w:val="28"/>
          <w:szCs w:val="28"/>
        </w:rPr>
        <w:t xml:space="preserve"> </w:t>
      </w:r>
      <w:r w:rsidRPr="000E3925">
        <w:rPr>
          <w:sz w:val="28"/>
          <w:szCs w:val="28"/>
        </w:rPr>
        <w:t>формирование</w:t>
      </w:r>
      <w:r w:rsidR="00B04708">
        <w:rPr>
          <w:sz w:val="28"/>
          <w:szCs w:val="28"/>
        </w:rPr>
        <w:t xml:space="preserve"> </w:t>
      </w:r>
      <w:r w:rsidRPr="000E3925">
        <w:rPr>
          <w:sz w:val="28"/>
          <w:szCs w:val="28"/>
        </w:rPr>
        <w:t>системы</w:t>
      </w:r>
      <w:r w:rsidR="00B04708">
        <w:rPr>
          <w:sz w:val="28"/>
          <w:szCs w:val="28"/>
        </w:rPr>
        <w:t xml:space="preserve"> </w:t>
      </w:r>
      <w:r w:rsidRPr="000E3925">
        <w:rPr>
          <w:sz w:val="28"/>
          <w:szCs w:val="28"/>
        </w:rPr>
        <w:t>знаний</w:t>
      </w:r>
      <w:r w:rsidR="00B04708">
        <w:rPr>
          <w:sz w:val="28"/>
          <w:szCs w:val="28"/>
        </w:rPr>
        <w:t xml:space="preserve"> </w:t>
      </w:r>
      <w:r w:rsidRPr="000E3925">
        <w:rPr>
          <w:sz w:val="28"/>
          <w:szCs w:val="28"/>
        </w:rPr>
        <w:t>основных</w:t>
      </w:r>
      <w:r w:rsidR="00B04708">
        <w:rPr>
          <w:sz w:val="28"/>
          <w:szCs w:val="28"/>
        </w:rPr>
        <w:t xml:space="preserve"> </w:t>
      </w:r>
      <w:r w:rsidRPr="000E3925">
        <w:rPr>
          <w:sz w:val="28"/>
          <w:szCs w:val="28"/>
        </w:rPr>
        <w:t>современных</w:t>
      </w:r>
      <w:r w:rsidR="00B04708">
        <w:rPr>
          <w:sz w:val="28"/>
          <w:szCs w:val="28"/>
        </w:rPr>
        <w:t xml:space="preserve"> </w:t>
      </w:r>
      <w:proofErr w:type="gramStart"/>
      <w:r w:rsidRPr="000E3925">
        <w:rPr>
          <w:sz w:val="28"/>
          <w:szCs w:val="28"/>
        </w:rPr>
        <w:t>разработках</w:t>
      </w:r>
      <w:proofErr w:type="gramEnd"/>
      <w:r w:rsidR="00B04708">
        <w:rPr>
          <w:sz w:val="28"/>
          <w:szCs w:val="28"/>
        </w:rPr>
        <w:t xml:space="preserve"> </w:t>
      </w:r>
      <w:proofErr w:type="spellStart"/>
      <w:r w:rsidRPr="000E3925">
        <w:rPr>
          <w:sz w:val="28"/>
          <w:szCs w:val="28"/>
        </w:rPr>
        <w:t>акторно-сетевой</w:t>
      </w:r>
      <w:proofErr w:type="spellEnd"/>
      <w:r w:rsidR="00B04708">
        <w:rPr>
          <w:sz w:val="28"/>
          <w:szCs w:val="28"/>
        </w:rPr>
        <w:t xml:space="preserve"> </w:t>
      </w:r>
      <w:r w:rsidRPr="000E3925">
        <w:rPr>
          <w:sz w:val="28"/>
          <w:szCs w:val="28"/>
        </w:rPr>
        <w:t>теории</w:t>
      </w:r>
      <w:r w:rsidR="00B04708">
        <w:rPr>
          <w:sz w:val="28"/>
          <w:szCs w:val="28"/>
        </w:rPr>
        <w:t xml:space="preserve"> </w:t>
      </w:r>
      <w:r w:rsidRPr="000E3925">
        <w:rPr>
          <w:sz w:val="28"/>
          <w:szCs w:val="28"/>
        </w:rPr>
        <w:t>(АСТ),</w:t>
      </w:r>
      <w:r w:rsidR="00B04708">
        <w:rPr>
          <w:sz w:val="28"/>
          <w:szCs w:val="28"/>
        </w:rPr>
        <w:t xml:space="preserve"> </w:t>
      </w:r>
      <w:r w:rsidRPr="000E3925">
        <w:rPr>
          <w:sz w:val="28"/>
          <w:szCs w:val="28"/>
        </w:rPr>
        <w:t>разрабатываемых</w:t>
      </w:r>
      <w:r w:rsidR="00B04708">
        <w:rPr>
          <w:sz w:val="28"/>
          <w:szCs w:val="28"/>
        </w:rPr>
        <w:t xml:space="preserve"> </w:t>
      </w:r>
      <w:r w:rsidRPr="000E3925">
        <w:rPr>
          <w:sz w:val="28"/>
          <w:szCs w:val="28"/>
        </w:rPr>
        <w:t>западной</w:t>
      </w:r>
      <w:r w:rsidR="00B04708">
        <w:rPr>
          <w:sz w:val="28"/>
          <w:szCs w:val="28"/>
        </w:rPr>
        <w:t xml:space="preserve"> </w:t>
      </w:r>
      <w:r w:rsidRPr="000E3925">
        <w:rPr>
          <w:sz w:val="28"/>
          <w:szCs w:val="28"/>
        </w:rPr>
        <w:t>социологией:</w:t>
      </w:r>
      <w:r w:rsidR="00B04708">
        <w:rPr>
          <w:sz w:val="28"/>
          <w:szCs w:val="28"/>
        </w:rPr>
        <w:t xml:space="preserve"> </w:t>
      </w:r>
      <w:r w:rsidRPr="000E3925">
        <w:rPr>
          <w:sz w:val="28"/>
          <w:szCs w:val="28"/>
        </w:rPr>
        <w:t>Англии,</w:t>
      </w:r>
      <w:r w:rsidR="00B04708">
        <w:rPr>
          <w:sz w:val="28"/>
          <w:szCs w:val="28"/>
        </w:rPr>
        <w:t xml:space="preserve"> </w:t>
      </w:r>
      <w:r w:rsidRPr="000E3925">
        <w:rPr>
          <w:sz w:val="28"/>
          <w:szCs w:val="28"/>
        </w:rPr>
        <w:t>Франции,</w:t>
      </w:r>
      <w:r w:rsidR="00B04708">
        <w:rPr>
          <w:sz w:val="28"/>
          <w:szCs w:val="28"/>
        </w:rPr>
        <w:t xml:space="preserve"> </w:t>
      </w:r>
      <w:r w:rsidRPr="000E3925">
        <w:rPr>
          <w:sz w:val="28"/>
          <w:szCs w:val="28"/>
        </w:rPr>
        <w:t>США,</w:t>
      </w:r>
      <w:r w:rsidR="00B04708">
        <w:rPr>
          <w:sz w:val="28"/>
          <w:szCs w:val="28"/>
        </w:rPr>
        <w:t xml:space="preserve"> </w:t>
      </w:r>
      <w:r w:rsidRPr="000E3925">
        <w:rPr>
          <w:sz w:val="28"/>
          <w:szCs w:val="28"/>
        </w:rPr>
        <w:t>Китая,</w:t>
      </w:r>
      <w:r w:rsidR="00B04708">
        <w:rPr>
          <w:sz w:val="28"/>
          <w:szCs w:val="28"/>
        </w:rPr>
        <w:t xml:space="preserve"> </w:t>
      </w:r>
      <w:r w:rsidRPr="000E3925">
        <w:rPr>
          <w:sz w:val="28"/>
          <w:szCs w:val="28"/>
        </w:rPr>
        <w:t>российскими социологами,</w:t>
      </w:r>
    </w:p>
    <w:p w:rsidR="000E3925" w:rsidRPr="000E3925" w:rsidRDefault="00B04708" w:rsidP="000E3925">
      <w:pPr>
        <w:spacing w:line="276" w:lineRule="auto"/>
        <w:ind w:firstLine="709"/>
        <w:jc w:val="both"/>
        <w:rPr>
          <w:sz w:val="28"/>
          <w:szCs w:val="28"/>
        </w:rPr>
      </w:pPr>
      <w:r>
        <w:rPr>
          <w:sz w:val="28"/>
          <w:szCs w:val="28"/>
        </w:rPr>
        <w:t xml:space="preserve">- </w:t>
      </w:r>
      <w:r w:rsidR="000E3925" w:rsidRPr="000E3925">
        <w:rPr>
          <w:sz w:val="28"/>
          <w:szCs w:val="28"/>
        </w:rPr>
        <w:t>формирование</w:t>
      </w:r>
      <w:r>
        <w:rPr>
          <w:sz w:val="28"/>
          <w:szCs w:val="28"/>
        </w:rPr>
        <w:t xml:space="preserve"> </w:t>
      </w:r>
      <w:r w:rsidR="000E3925" w:rsidRPr="000E3925">
        <w:rPr>
          <w:sz w:val="28"/>
          <w:szCs w:val="28"/>
        </w:rPr>
        <w:t>системы</w:t>
      </w:r>
      <w:r>
        <w:rPr>
          <w:sz w:val="28"/>
          <w:szCs w:val="28"/>
        </w:rPr>
        <w:t xml:space="preserve"> </w:t>
      </w:r>
      <w:r w:rsidR="000E3925" w:rsidRPr="000E3925">
        <w:rPr>
          <w:sz w:val="28"/>
          <w:szCs w:val="28"/>
        </w:rPr>
        <w:t>знаний</w:t>
      </w:r>
      <w:r>
        <w:rPr>
          <w:sz w:val="28"/>
          <w:szCs w:val="28"/>
        </w:rPr>
        <w:t xml:space="preserve"> </w:t>
      </w:r>
      <w:r w:rsidR="000E3925" w:rsidRPr="000E3925">
        <w:rPr>
          <w:sz w:val="28"/>
          <w:szCs w:val="28"/>
        </w:rPr>
        <w:t>об</w:t>
      </w:r>
      <w:r>
        <w:rPr>
          <w:sz w:val="28"/>
          <w:szCs w:val="28"/>
        </w:rPr>
        <w:t xml:space="preserve"> </w:t>
      </w:r>
      <w:r w:rsidR="000E3925" w:rsidRPr="000E3925">
        <w:rPr>
          <w:sz w:val="28"/>
          <w:szCs w:val="28"/>
        </w:rPr>
        <w:t>основах</w:t>
      </w:r>
      <w:r>
        <w:rPr>
          <w:sz w:val="28"/>
          <w:szCs w:val="28"/>
        </w:rPr>
        <w:t xml:space="preserve"> </w:t>
      </w:r>
      <w:r w:rsidR="000E3925" w:rsidRPr="000E3925">
        <w:rPr>
          <w:sz w:val="28"/>
          <w:szCs w:val="28"/>
        </w:rPr>
        <w:t>современной</w:t>
      </w:r>
      <w:r>
        <w:rPr>
          <w:sz w:val="28"/>
          <w:szCs w:val="28"/>
        </w:rPr>
        <w:t xml:space="preserve"> </w:t>
      </w:r>
      <w:r w:rsidR="000E3925" w:rsidRPr="000E3925">
        <w:rPr>
          <w:sz w:val="28"/>
          <w:szCs w:val="28"/>
        </w:rPr>
        <w:t>методологии</w:t>
      </w:r>
      <w:r>
        <w:rPr>
          <w:sz w:val="28"/>
          <w:szCs w:val="28"/>
        </w:rPr>
        <w:t xml:space="preserve"> </w:t>
      </w:r>
      <w:r w:rsidR="000E3925" w:rsidRPr="000E3925">
        <w:rPr>
          <w:sz w:val="28"/>
          <w:szCs w:val="28"/>
        </w:rPr>
        <w:t>анализа</w:t>
      </w:r>
      <w:r>
        <w:rPr>
          <w:sz w:val="28"/>
          <w:szCs w:val="28"/>
        </w:rPr>
        <w:t xml:space="preserve"> </w:t>
      </w:r>
      <w:r w:rsidR="000E3925" w:rsidRPr="000E3925">
        <w:rPr>
          <w:sz w:val="28"/>
          <w:szCs w:val="28"/>
        </w:rPr>
        <w:t>социологии</w:t>
      </w:r>
      <w:r>
        <w:rPr>
          <w:sz w:val="28"/>
          <w:szCs w:val="28"/>
        </w:rPr>
        <w:t xml:space="preserve"> </w:t>
      </w:r>
      <w:r w:rsidR="000E3925" w:rsidRPr="000E3925">
        <w:rPr>
          <w:sz w:val="28"/>
          <w:szCs w:val="28"/>
        </w:rPr>
        <w:t>знания</w:t>
      </w:r>
      <w:r>
        <w:rPr>
          <w:sz w:val="28"/>
          <w:szCs w:val="28"/>
        </w:rPr>
        <w:t xml:space="preserve"> </w:t>
      </w:r>
      <w:r w:rsidR="000E3925" w:rsidRPr="000E3925">
        <w:rPr>
          <w:sz w:val="28"/>
          <w:szCs w:val="28"/>
        </w:rPr>
        <w:t>и</w:t>
      </w:r>
      <w:r>
        <w:rPr>
          <w:sz w:val="28"/>
          <w:szCs w:val="28"/>
        </w:rPr>
        <w:t xml:space="preserve"> </w:t>
      </w:r>
      <w:r w:rsidR="000E3925" w:rsidRPr="000E3925">
        <w:rPr>
          <w:sz w:val="28"/>
          <w:szCs w:val="28"/>
        </w:rPr>
        <w:t>социологии</w:t>
      </w:r>
      <w:r>
        <w:rPr>
          <w:sz w:val="28"/>
          <w:szCs w:val="28"/>
        </w:rPr>
        <w:t xml:space="preserve"> </w:t>
      </w:r>
      <w:r w:rsidR="000E3925" w:rsidRPr="000E3925">
        <w:rPr>
          <w:sz w:val="28"/>
          <w:szCs w:val="28"/>
        </w:rPr>
        <w:t>позн</w:t>
      </w:r>
      <w:r w:rsidR="000E3925" w:rsidRPr="000E3925">
        <w:rPr>
          <w:sz w:val="28"/>
          <w:szCs w:val="28"/>
        </w:rPr>
        <w:t>а</w:t>
      </w:r>
      <w:r w:rsidR="000E3925" w:rsidRPr="000E3925">
        <w:rPr>
          <w:sz w:val="28"/>
          <w:szCs w:val="28"/>
        </w:rPr>
        <w:t>ния, возможностями их практического приложения;</w:t>
      </w:r>
    </w:p>
    <w:p w:rsidR="000E3925" w:rsidRPr="000E3925" w:rsidRDefault="000E3925" w:rsidP="000E3925">
      <w:pPr>
        <w:spacing w:line="276" w:lineRule="auto"/>
        <w:ind w:firstLine="709"/>
        <w:jc w:val="both"/>
        <w:rPr>
          <w:sz w:val="28"/>
          <w:szCs w:val="28"/>
        </w:rPr>
      </w:pPr>
      <w:r w:rsidRPr="000E3925">
        <w:rPr>
          <w:sz w:val="28"/>
          <w:szCs w:val="28"/>
        </w:rPr>
        <w:t>-создание</w:t>
      </w:r>
      <w:r w:rsidR="00B04708">
        <w:rPr>
          <w:sz w:val="28"/>
          <w:szCs w:val="28"/>
        </w:rPr>
        <w:t xml:space="preserve"> </w:t>
      </w:r>
      <w:r w:rsidRPr="000E3925">
        <w:rPr>
          <w:sz w:val="28"/>
          <w:szCs w:val="28"/>
        </w:rPr>
        <w:t>методологической</w:t>
      </w:r>
      <w:r w:rsidR="00B04708">
        <w:rPr>
          <w:sz w:val="28"/>
          <w:szCs w:val="28"/>
        </w:rPr>
        <w:t xml:space="preserve"> </w:t>
      </w:r>
      <w:r w:rsidRPr="000E3925">
        <w:rPr>
          <w:sz w:val="28"/>
          <w:szCs w:val="28"/>
        </w:rPr>
        <w:t>базы</w:t>
      </w:r>
      <w:r w:rsidR="00B04708">
        <w:rPr>
          <w:sz w:val="28"/>
          <w:szCs w:val="28"/>
        </w:rPr>
        <w:t xml:space="preserve"> </w:t>
      </w:r>
      <w:r w:rsidRPr="000E3925">
        <w:rPr>
          <w:sz w:val="28"/>
          <w:szCs w:val="28"/>
        </w:rPr>
        <w:t>для</w:t>
      </w:r>
      <w:r w:rsidR="00B04708">
        <w:rPr>
          <w:sz w:val="28"/>
          <w:szCs w:val="28"/>
        </w:rPr>
        <w:t xml:space="preserve"> </w:t>
      </w:r>
      <w:r w:rsidRPr="000E3925">
        <w:rPr>
          <w:sz w:val="28"/>
          <w:szCs w:val="28"/>
        </w:rPr>
        <w:t>адекватного</w:t>
      </w:r>
      <w:r w:rsidR="00B04708">
        <w:rPr>
          <w:sz w:val="28"/>
          <w:szCs w:val="28"/>
        </w:rPr>
        <w:t xml:space="preserve"> </w:t>
      </w:r>
      <w:r w:rsidRPr="000E3925">
        <w:rPr>
          <w:sz w:val="28"/>
          <w:szCs w:val="28"/>
        </w:rPr>
        <w:t>использования</w:t>
      </w:r>
      <w:r w:rsidR="00B04708">
        <w:rPr>
          <w:sz w:val="28"/>
          <w:szCs w:val="28"/>
        </w:rPr>
        <w:t xml:space="preserve"> </w:t>
      </w:r>
      <w:r w:rsidRPr="000E3925">
        <w:rPr>
          <w:sz w:val="28"/>
          <w:szCs w:val="28"/>
        </w:rPr>
        <w:t>зн</w:t>
      </w:r>
      <w:r w:rsidRPr="000E3925">
        <w:rPr>
          <w:sz w:val="28"/>
          <w:szCs w:val="28"/>
        </w:rPr>
        <w:t>а</w:t>
      </w:r>
      <w:r w:rsidRPr="000E3925">
        <w:rPr>
          <w:sz w:val="28"/>
          <w:szCs w:val="28"/>
        </w:rPr>
        <w:t>ний</w:t>
      </w:r>
      <w:r w:rsidR="00B04708">
        <w:rPr>
          <w:sz w:val="28"/>
          <w:szCs w:val="28"/>
        </w:rPr>
        <w:t xml:space="preserve"> </w:t>
      </w:r>
      <w:r w:rsidRPr="000E3925">
        <w:rPr>
          <w:sz w:val="28"/>
          <w:szCs w:val="28"/>
        </w:rPr>
        <w:t>в</w:t>
      </w:r>
      <w:r w:rsidR="00B04708">
        <w:rPr>
          <w:sz w:val="28"/>
          <w:szCs w:val="28"/>
        </w:rPr>
        <w:t xml:space="preserve"> </w:t>
      </w:r>
      <w:r w:rsidRPr="000E3925">
        <w:rPr>
          <w:sz w:val="28"/>
          <w:szCs w:val="28"/>
        </w:rPr>
        <w:t>своей</w:t>
      </w:r>
      <w:r w:rsidR="00B04708">
        <w:rPr>
          <w:sz w:val="28"/>
          <w:szCs w:val="28"/>
        </w:rPr>
        <w:t xml:space="preserve"> </w:t>
      </w:r>
      <w:r w:rsidRPr="000E3925">
        <w:rPr>
          <w:sz w:val="28"/>
          <w:szCs w:val="28"/>
        </w:rPr>
        <w:t>профессиональной деятельности;</w:t>
      </w:r>
    </w:p>
    <w:p w:rsidR="000E3925" w:rsidRPr="000E3925" w:rsidRDefault="000E3925" w:rsidP="000E3925">
      <w:pPr>
        <w:spacing w:line="276" w:lineRule="auto"/>
        <w:ind w:firstLine="709"/>
        <w:jc w:val="both"/>
        <w:rPr>
          <w:sz w:val="28"/>
          <w:szCs w:val="28"/>
        </w:rPr>
      </w:pPr>
      <w:r w:rsidRPr="000E3925">
        <w:rPr>
          <w:sz w:val="28"/>
          <w:szCs w:val="28"/>
        </w:rPr>
        <w:t>-</w:t>
      </w:r>
      <w:r w:rsidR="00B04708">
        <w:rPr>
          <w:sz w:val="28"/>
          <w:szCs w:val="28"/>
        </w:rPr>
        <w:t xml:space="preserve"> </w:t>
      </w:r>
      <w:r w:rsidRPr="000E3925">
        <w:rPr>
          <w:sz w:val="28"/>
          <w:szCs w:val="28"/>
        </w:rPr>
        <w:t>повышение</w:t>
      </w:r>
      <w:r w:rsidR="00B04708">
        <w:rPr>
          <w:sz w:val="28"/>
          <w:szCs w:val="28"/>
        </w:rPr>
        <w:t xml:space="preserve"> </w:t>
      </w:r>
      <w:r w:rsidRPr="000E3925">
        <w:rPr>
          <w:sz w:val="28"/>
          <w:szCs w:val="28"/>
        </w:rPr>
        <w:t>социальной</w:t>
      </w:r>
      <w:r w:rsidR="00B04708">
        <w:rPr>
          <w:sz w:val="28"/>
          <w:szCs w:val="28"/>
        </w:rPr>
        <w:t xml:space="preserve"> </w:t>
      </w:r>
      <w:r w:rsidRPr="000E3925">
        <w:rPr>
          <w:sz w:val="28"/>
          <w:szCs w:val="28"/>
        </w:rPr>
        <w:t>и</w:t>
      </w:r>
      <w:r w:rsidR="00B04708">
        <w:rPr>
          <w:sz w:val="28"/>
          <w:szCs w:val="28"/>
        </w:rPr>
        <w:t xml:space="preserve"> </w:t>
      </w:r>
      <w:r w:rsidRPr="000E3925">
        <w:rPr>
          <w:sz w:val="28"/>
          <w:szCs w:val="28"/>
        </w:rPr>
        <w:t>общеметодологической</w:t>
      </w:r>
      <w:r w:rsidR="00B04708">
        <w:rPr>
          <w:sz w:val="28"/>
          <w:szCs w:val="28"/>
        </w:rPr>
        <w:t xml:space="preserve"> </w:t>
      </w:r>
      <w:r w:rsidRPr="000E3925">
        <w:rPr>
          <w:sz w:val="28"/>
          <w:szCs w:val="28"/>
        </w:rPr>
        <w:t>(философской)</w:t>
      </w:r>
      <w:r w:rsidR="00B04708">
        <w:rPr>
          <w:sz w:val="28"/>
          <w:szCs w:val="28"/>
        </w:rPr>
        <w:t xml:space="preserve"> </w:t>
      </w:r>
      <w:r w:rsidRPr="000E3925">
        <w:rPr>
          <w:sz w:val="28"/>
          <w:szCs w:val="28"/>
        </w:rPr>
        <w:t>те</w:t>
      </w:r>
      <w:r w:rsidRPr="000E3925">
        <w:rPr>
          <w:sz w:val="28"/>
          <w:szCs w:val="28"/>
        </w:rPr>
        <w:t>о</w:t>
      </w:r>
      <w:r w:rsidRPr="000E3925">
        <w:rPr>
          <w:sz w:val="28"/>
          <w:szCs w:val="28"/>
        </w:rPr>
        <w:t>ретической</w:t>
      </w:r>
      <w:r w:rsidR="00B04708">
        <w:rPr>
          <w:sz w:val="28"/>
          <w:szCs w:val="28"/>
        </w:rPr>
        <w:t xml:space="preserve"> </w:t>
      </w:r>
      <w:r w:rsidRPr="000E3925">
        <w:rPr>
          <w:sz w:val="28"/>
          <w:szCs w:val="28"/>
        </w:rPr>
        <w:t>грамотности;</w:t>
      </w:r>
    </w:p>
    <w:p w:rsidR="000E3925" w:rsidRPr="000E3925" w:rsidRDefault="000E3925" w:rsidP="000E3925">
      <w:pPr>
        <w:spacing w:line="276" w:lineRule="auto"/>
        <w:ind w:firstLine="709"/>
        <w:jc w:val="both"/>
        <w:rPr>
          <w:sz w:val="28"/>
          <w:szCs w:val="28"/>
        </w:rPr>
      </w:pPr>
      <w:r w:rsidRPr="000E3925">
        <w:rPr>
          <w:sz w:val="28"/>
          <w:szCs w:val="28"/>
        </w:rPr>
        <w:t>-углубление</w:t>
      </w:r>
      <w:r w:rsidR="00B04708">
        <w:rPr>
          <w:sz w:val="28"/>
          <w:szCs w:val="28"/>
        </w:rPr>
        <w:t xml:space="preserve"> </w:t>
      </w:r>
      <w:r w:rsidRPr="000E3925">
        <w:rPr>
          <w:sz w:val="28"/>
          <w:szCs w:val="28"/>
        </w:rPr>
        <w:t>общенаучных</w:t>
      </w:r>
      <w:r w:rsidR="00B04708">
        <w:rPr>
          <w:sz w:val="28"/>
          <w:szCs w:val="28"/>
        </w:rPr>
        <w:t xml:space="preserve"> </w:t>
      </w:r>
      <w:r w:rsidRPr="000E3925">
        <w:rPr>
          <w:sz w:val="28"/>
          <w:szCs w:val="28"/>
        </w:rPr>
        <w:t>знаний</w:t>
      </w:r>
      <w:r w:rsidR="00B04708">
        <w:rPr>
          <w:sz w:val="28"/>
          <w:szCs w:val="28"/>
        </w:rPr>
        <w:t xml:space="preserve"> </w:t>
      </w:r>
      <w:r w:rsidRPr="000E3925">
        <w:rPr>
          <w:sz w:val="28"/>
          <w:szCs w:val="28"/>
        </w:rPr>
        <w:t>о</w:t>
      </w:r>
      <w:r w:rsidR="00B04708">
        <w:rPr>
          <w:sz w:val="28"/>
          <w:szCs w:val="28"/>
        </w:rPr>
        <w:t xml:space="preserve"> </w:t>
      </w:r>
      <w:r w:rsidRPr="000E3925">
        <w:rPr>
          <w:sz w:val="28"/>
          <w:szCs w:val="28"/>
        </w:rPr>
        <w:t>закономерностях</w:t>
      </w:r>
      <w:r w:rsidR="00B04708">
        <w:rPr>
          <w:sz w:val="28"/>
          <w:szCs w:val="28"/>
        </w:rPr>
        <w:t xml:space="preserve"> </w:t>
      </w:r>
      <w:r w:rsidRPr="000E3925">
        <w:rPr>
          <w:sz w:val="28"/>
          <w:szCs w:val="28"/>
        </w:rPr>
        <w:t>социального</w:t>
      </w:r>
      <w:r w:rsidR="00B04708">
        <w:rPr>
          <w:sz w:val="28"/>
          <w:szCs w:val="28"/>
        </w:rPr>
        <w:t xml:space="preserve"> </w:t>
      </w:r>
      <w:r w:rsidRPr="000E3925">
        <w:rPr>
          <w:sz w:val="28"/>
          <w:szCs w:val="28"/>
        </w:rPr>
        <w:t>п</w:t>
      </w:r>
      <w:r w:rsidRPr="000E3925">
        <w:rPr>
          <w:sz w:val="28"/>
          <w:szCs w:val="28"/>
        </w:rPr>
        <w:t>о</w:t>
      </w:r>
      <w:r w:rsidRPr="000E3925">
        <w:rPr>
          <w:sz w:val="28"/>
          <w:szCs w:val="28"/>
        </w:rPr>
        <w:t>з</w:t>
      </w:r>
      <w:r w:rsidR="00B04708">
        <w:rPr>
          <w:sz w:val="28"/>
          <w:szCs w:val="28"/>
        </w:rPr>
        <w:t>нания, мето</w:t>
      </w:r>
      <w:r w:rsidRPr="000E3925">
        <w:rPr>
          <w:sz w:val="28"/>
          <w:szCs w:val="28"/>
        </w:rPr>
        <w:t>дах</w:t>
      </w:r>
      <w:r w:rsidR="00B04708">
        <w:rPr>
          <w:sz w:val="28"/>
          <w:szCs w:val="28"/>
        </w:rPr>
        <w:t xml:space="preserve"> </w:t>
      </w:r>
      <w:r w:rsidRPr="000E3925">
        <w:rPr>
          <w:sz w:val="28"/>
          <w:szCs w:val="28"/>
        </w:rPr>
        <w:t>исследования</w:t>
      </w:r>
      <w:r w:rsidR="00B04708">
        <w:rPr>
          <w:sz w:val="28"/>
          <w:szCs w:val="28"/>
        </w:rPr>
        <w:t xml:space="preserve"> </w:t>
      </w:r>
      <w:r w:rsidRPr="000E3925">
        <w:rPr>
          <w:sz w:val="28"/>
          <w:szCs w:val="28"/>
        </w:rPr>
        <w:t>отечественной</w:t>
      </w:r>
      <w:r w:rsidR="00B04708">
        <w:rPr>
          <w:sz w:val="28"/>
          <w:szCs w:val="28"/>
        </w:rPr>
        <w:t xml:space="preserve"> </w:t>
      </w:r>
      <w:r w:rsidRPr="000E3925">
        <w:rPr>
          <w:sz w:val="28"/>
          <w:szCs w:val="28"/>
        </w:rPr>
        <w:t>и</w:t>
      </w:r>
      <w:r w:rsidR="00B04708">
        <w:rPr>
          <w:sz w:val="28"/>
          <w:szCs w:val="28"/>
        </w:rPr>
        <w:t xml:space="preserve"> </w:t>
      </w:r>
      <w:r w:rsidRPr="000E3925">
        <w:rPr>
          <w:sz w:val="28"/>
          <w:szCs w:val="28"/>
        </w:rPr>
        <w:t>мировой</w:t>
      </w:r>
      <w:r w:rsidR="00B04708">
        <w:rPr>
          <w:sz w:val="28"/>
          <w:szCs w:val="28"/>
        </w:rPr>
        <w:t xml:space="preserve"> </w:t>
      </w:r>
      <w:r w:rsidRPr="000E3925">
        <w:rPr>
          <w:sz w:val="28"/>
          <w:szCs w:val="28"/>
        </w:rPr>
        <w:t>теоретической</w:t>
      </w:r>
      <w:r w:rsidR="00B04708">
        <w:rPr>
          <w:sz w:val="28"/>
          <w:szCs w:val="28"/>
        </w:rPr>
        <w:t xml:space="preserve"> </w:t>
      </w:r>
      <w:r w:rsidRPr="000E3925">
        <w:rPr>
          <w:sz w:val="28"/>
          <w:szCs w:val="28"/>
        </w:rPr>
        <w:t>мы</w:t>
      </w:r>
      <w:r w:rsidRPr="000E3925">
        <w:rPr>
          <w:sz w:val="28"/>
          <w:szCs w:val="28"/>
        </w:rPr>
        <w:t>с</w:t>
      </w:r>
      <w:r w:rsidRPr="000E3925">
        <w:rPr>
          <w:sz w:val="28"/>
          <w:szCs w:val="28"/>
        </w:rPr>
        <w:t>ли,</w:t>
      </w:r>
      <w:r w:rsidR="00B04708">
        <w:rPr>
          <w:sz w:val="28"/>
          <w:szCs w:val="28"/>
        </w:rPr>
        <w:t xml:space="preserve"> </w:t>
      </w:r>
      <w:r w:rsidRPr="000E3925">
        <w:rPr>
          <w:sz w:val="28"/>
          <w:szCs w:val="28"/>
        </w:rPr>
        <w:t>о</w:t>
      </w:r>
      <w:r w:rsidR="00B04708">
        <w:rPr>
          <w:sz w:val="28"/>
          <w:szCs w:val="28"/>
        </w:rPr>
        <w:t xml:space="preserve"> </w:t>
      </w:r>
      <w:r w:rsidRPr="000E3925">
        <w:rPr>
          <w:sz w:val="28"/>
          <w:szCs w:val="28"/>
        </w:rPr>
        <w:t>средствах</w:t>
      </w:r>
      <w:r w:rsidR="00B04708">
        <w:rPr>
          <w:sz w:val="28"/>
          <w:szCs w:val="28"/>
        </w:rPr>
        <w:t xml:space="preserve"> </w:t>
      </w:r>
      <w:r w:rsidRPr="000E3925">
        <w:rPr>
          <w:sz w:val="28"/>
          <w:szCs w:val="28"/>
        </w:rPr>
        <w:t>и</w:t>
      </w:r>
      <w:r w:rsidR="00B04708">
        <w:rPr>
          <w:sz w:val="28"/>
          <w:szCs w:val="28"/>
        </w:rPr>
        <w:t xml:space="preserve"> </w:t>
      </w:r>
      <w:r w:rsidRPr="000E3925">
        <w:rPr>
          <w:sz w:val="28"/>
          <w:szCs w:val="28"/>
        </w:rPr>
        <w:t>технологиях</w:t>
      </w:r>
      <w:r w:rsidR="00B04708">
        <w:rPr>
          <w:sz w:val="28"/>
          <w:szCs w:val="28"/>
        </w:rPr>
        <w:t xml:space="preserve"> </w:t>
      </w:r>
      <w:r w:rsidRPr="000E3925">
        <w:rPr>
          <w:sz w:val="28"/>
          <w:szCs w:val="28"/>
        </w:rPr>
        <w:t>исследования</w:t>
      </w:r>
      <w:r w:rsidR="00B04708">
        <w:rPr>
          <w:sz w:val="28"/>
          <w:szCs w:val="28"/>
        </w:rPr>
        <w:t xml:space="preserve"> </w:t>
      </w:r>
      <w:r w:rsidRPr="000E3925">
        <w:rPr>
          <w:sz w:val="28"/>
          <w:szCs w:val="28"/>
        </w:rPr>
        <w:t>человеческ</w:t>
      </w:r>
      <w:r w:rsidRPr="000E3925">
        <w:rPr>
          <w:sz w:val="28"/>
          <w:szCs w:val="28"/>
        </w:rPr>
        <w:t>о</w:t>
      </w:r>
      <w:r w:rsidRPr="000E3925">
        <w:rPr>
          <w:sz w:val="28"/>
          <w:szCs w:val="28"/>
        </w:rPr>
        <w:t>го познания, а также мышления и поведения.</w:t>
      </w:r>
    </w:p>
    <w:p w:rsidR="00A868BB" w:rsidRDefault="00A868BB" w:rsidP="00A73854">
      <w:pPr>
        <w:spacing w:line="276" w:lineRule="auto"/>
        <w:jc w:val="center"/>
        <w:rPr>
          <w:b/>
          <w:bCs/>
          <w:sz w:val="28"/>
          <w:szCs w:val="28"/>
        </w:rPr>
      </w:pPr>
    </w:p>
    <w:p w:rsidR="00A73854" w:rsidRPr="0081186C" w:rsidRDefault="00A73854" w:rsidP="00A73854">
      <w:pPr>
        <w:spacing w:line="276" w:lineRule="auto"/>
        <w:jc w:val="center"/>
        <w:rPr>
          <w:b/>
          <w:bCs/>
          <w:sz w:val="28"/>
          <w:szCs w:val="28"/>
        </w:rPr>
      </w:pPr>
      <w:r w:rsidRPr="0081186C">
        <w:rPr>
          <w:b/>
          <w:bCs/>
          <w:sz w:val="28"/>
          <w:szCs w:val="28"/>
        </w:rPr>
        <w:t>Задачи изучения дисциплины</w:t>
      </w:r>
    </w:p>
    <w:p w:rsidR="00B04708" w:rsidRPr="00B04708" w:rsidRDefault="00B04708" w:rsidP="00B04708">
      <w:pPr>
        <w:spacing w:line="276" w:lineRule="auto"/>
        <w:jc w:val="both"/>
        <w:rPr>
          <w:sz w:val="28"/>
          <w:szCs w:val="28"/>
        </w:rPr>
      </w:pPr>
      <w:r w:rsidRPr="00B04708">
        <w:rPr>
          <w:sz w:val="28"/>
          <w:szCs w:val="28"/>
        </w:rPr>
        <w:t xml:space="preserve">− формирование представлений о классической и критическое отношение к  </w:t>
      </w:r>
      <w:proofErr w:type="spellStart"/>
      <w:proofErr w:type="gramStart"/>
      <w:r w:rsidRPr="00B04708">
        <w:rPr>
          <w:sz w:val="28"/>
          <w:szCs w:val="28"/>
        </w:rPr>
        <w:t>пост-классической</w:t>
      </w:r>
      <w:proofErr w:type="spellEnd"/>
      <w:proofErr w:type="gramEnd"/>
      <w:r w:rsidRPr="00B04708">
        <w:rPr>
          <w:sz w:val="28"/>
          <w:szCs w:val="28"/>
        </w:rPr>
        <w:t xml:space="preserve"> методологии анализа;</w:t>
      </w:r>
    </w:p>
    <w:p w:rsidR="00B04708" w:rsidRPr="00B04708" w:rsidRDefault="00B04708" w:rsidP="00B04708">
      <w:pPr>
        <w:spacing w:line="276" w:lineRule="auto"/>
        <w:jc w:val="both"/>
        <w:rPr>
          <w:sz w:val="28"/>
          <w:szCs w:val="28"/>
        </w:rPr>
      </w:pPr>
      <w:r w:rsidRPr="00B04708">
        <w:rPr>
          <w:sz w:val="28"/>
          <w:szCs w:val="28"/>
        </w:rPr>
        <w:t>− выработка навыков ориентации в методологии анализа смежных с соци</w:t>
      </w:r>
      <w:r w:rsidRPr="00B04708">
        <w:rPr>
          <w:sz w:val="28"/>
          <w:szCs w:val="28"/>
        </w:rPr>
        <w:t>о</w:t>
      </w:r>
      <w:r w:rsidRPr="00B04708">
        <w:rPr>
          <w:sz w:val="28"/>
          <w:szCs w:val="28"/>
        </w:rPr>
        <w:t>логией познания дисциплин;</w:t>
      </w:r>
    </w:p>
    <w:p w:rsidR="00B04708" w:rsidRPr="00B04708" w:rsidRDefault="00B04708" w:rsidP="00B04708">
      <w:pPr>
        <w:spacing w:line="276" w:lineRule="auto"/>
        <w:jc w:val="both"/>
        <w:rPr>
          <w:sz w:val="28"/>
          <w:szCs w:val="28"/>
        </w:rPr>
      </w:pPr>
      <w:r w:rsidRPr="00B04708">
        <w:rPr>
          <w:sz w:val="28"/>
          <w:szCs w:val="28"/>
        </w:rPr>
        <w:t>− владение навыками различения предметного угла зрения каждой из сме</w:t>
      </w:r>
      <w:r w:rsidRPr="00B04708">
        <w:rPr>
          <w:sz w:val="28"/>
          <w:szCs w:val="28"/>
        </w:rPr>
        <w:t>ж</w:t>
      </w:r>
      <w:r w:rsidRPr="00B04708">
        <w:rPr>
          <w:sz w:val="28"/>
          <w:szCs w:val="28"/>
        </w:rPr>
        <w:t xml:space="preserve">ных дисциплин, и выявление путей взаимного обогащения познания; </w:t>
      </w:r>
    </w:p>
    <w:p w:rsidR="00B04708" w:rsidRPr="00B04708" w:rsidRDefault="00B04708" w:rsidP="00B04708">
      <w:pPr>
        <w:spacing w:line="276" w:lineRule="auto"/>
        <w:jc w:val="both"/>
        <w:rPr>
          <w:sz w:val="28"/>
          <w:szCs w:val="28"/>
        </w:rPr>
      </w:pPr>
      <w:r w:rsidRPr="00B04708">
        <w:rPr>
          <w:sz w:val="28"/>
          <w:szCs w:val="28"/>
        </w:rPr>
        <w:t>− формирование системы всестороннего рефлексивного анализа социолог</w:t>
      </w:r>
      <w:r w:rsidRPr="00B04708">
        <w:rPr>
          <w:sz w:val="28"/>
          <w:szCs w:val="28"/>
        </w:rPr>
        <w:t>и</w:t>
      </w:r>
      <w:r w:rsidRPr="00B04708">
        <w:rPr>
          <w:sz w:val="28"/>
          <w:szCs w:val="28"/>
        </w:rPr>
        <w:t>ческой науки, сложных социальных процессов, включающих блок технич</w:t>
      </w:r>
      <w:r w:rsidRPr="00B04708">
        <w:rPr>
          <w:sz w:val="28"/>
          <w:szCs w:val="28"/>
        </w:rPr>
        <w:t>е</w:t>
      </w:r>
      <w:r>
        <w:rPr>
          <w:sz w:val="28"/>
          <w:szCs w:val="28"/>
        </w:rPr>
        <w:t>ских узлов, финансо</w:t>
      </w:r>
      <w:r w:rsidRPr="00B04708">
        <w:rPr>
          <w:sz w:val="28"/>
          <w:szCs w:val="28"/>
        </w:rPr>
        <w:t>вых потоков и гуманитарной составляющей АСТ (личн</w:t>
      </w:r>
      <w:r w:rsidRPr="00B04708">
        <w:rPr>
          <w:sz w:val="28"/>
          <w:szCs w:val="28"/>
        </w:rPr>
        <w:t>о</w:t>
      </w:r>
      <w:r w:rsidRPr="00B04708">
        <w:rPr>
          <w:sz w:val="28"/>
          <w:szCs w:val="28"/>
        </w:rPr>
        <w:t>сти-группы-общества);</w:t>
      </w:r>
    </w:p>
    <w:p w:rsidR="00A73854" w:rsidRDefault="00B04708" w:rsidP="00B04708">
      <w:pPr>
        <w:spacing w:line="276" w:lineRule="auto"/>
        <w:jc w:val="both"/>
        <w:rPr>
          <w:sz w:val="28"/>
          <w:szCs w:val="28"/>
        </w:rPr>
      </w:pPr>
      <w:proofErr w:type="gramStart"/>
      <w:r w:rsidRPr="00B04708">
        <w:rPr>
          <w:sz w:val="28"/>
          <w:szCs w:val="28"/>
        </w:rPr>
        <w:t>− овладение навыками социологического анализа динамичного процесса п</w:t>
      </w:r>
      <w:r w:rsidRPr="00B04708">
        <w:rPr>
          <w:sz w:val="28"/>
          <w:szCs w:val="28"/>
        </w:rPr>
        <w:t>о</w:t>
      </w:r>
      <w:r w:rsidRPr="00B04708">
        <w:rPr>
          <w:sz w:val="28"/>
          <w:szCs w:val="28"/>
        </w:rPr>
        <w:t>знания  в т. ч. материалами современных дискуссий вокруг проблем турб</w:t>
      </w:r>
      <w:r w:rsidRPr="00B04708">
        <w:rPr>
          <w:sz w:val="28"/>
          <w:szCs w:val="28"/>
        </w:rPr>
        <w:t>у</w:t>
      </w:r>
      <w:r w:rsidRPr="00B04708">
        <w:rPr>
          <w:sz w:val="28"/>
          <w:szCs w:val="28"/>
        </w:rPr>
        <w:t>лентности общества; проблемы неравенств; проблемы определения истор</w:t>
      </w:r>
      <w:r w:rsidRPr="00B04708">
        <w:rPr>
          <w:sz w:val="28"/>
          <w:szCs w:val="28"/>
        </w:rPr>
        <w:t>и</w:t>
      </w:r>
      <w:r w:rsidRPr="00B04708">
        <w:rPr>
          <w:sz w:val="28"/>
          <w:szCs w:val="28"/>
        </w:rPr>
        <w:t>ч</w:t>
      </w:r>
      <w:r>
        <w:rPr>
          <w:sz w:val="28"/>
          <w:szCs w:val="28"/>
        </w:rPr>
        <w:t>еского места российского общест</w:t>
      </w:r>
      <w:r w:rsidRPr="00B04708">
        <w:rPr>
          <w:sz w:val="28"/>
          <w:szCs w:val="28"/>
        </w:rPr>
        <w:t>ва; соотношения рациональности и этики; цели и средс</w:t>
      </w:r>
      <w:r>
        <w:rPr>
          <w:sz w:val="28"/>
          <w:szCs w:val="28"/>
        </w:rPr>
        <w:t>тв в развитии исторического про</w:t>
      </w:r>
      <w:r w:rsidRPr="00B04708">
        <w:rPr>
          <w:sz w:val="28"/>
          <w:szCs w:val="28"/>
        </w:rPr>
        <w:t>цесса; определение границ п</w:t>
      </w:r>
      <w:r w:rsidRPr="00B04708">
        <w:rPr>
          <w:sz w:val="28"/>
          <w:szCs w:val="28"/>
        </w:rPr>
        <w:t>о</w:t>
      </w:r>
      <w:r w:rsidRPr="00B04708">
        <w:rPr>
          <w:sz w:val="28"/>
          <w:szCs w:val="28"/>
        </w:rPr>
        <w:t xml:space="preserve">нятия геноцида в науке и </w:t>
      </w:r>
      <w:r>
        <w:rPr>
          <w:sz w:val="28"/>
          <w:szCs w:val="28"/>
        </w:rPr>
        <w:t>политике, теории и практике; оп</w:t>
      </w:r>
      <w:r w:rsidRPr="00B04708">
        <w:rPr>
          <w:sz w:val="28"/>
          <w:szCs w:val="28"/>
        </w:rPr>
        <w:t>ределение основ</w:t>
      </w:r>
      <w:r w:rsidRPr="00B04708">
        <w:rPr>
          <w:sz w:val="28"/>
          <w:szCs w:val="28"/>
        </w:rPr>
        <w:t>а</w:t>
      </w:r>
      <w:r w:rsidRPr="00B04708">
        <w:rPr>
          <w:sz w:val="28"/>
          <w:szCs w:val="28"/>
        </w:rPr>
        <w:t>ний современной цивилизации: рынка и социально-ориентированного общ</w:t>
      </w:r>
      <w:r w:rsidRPr="00B04708">
        <w:rPr>
          <w:sz w:val="28"/>
          <w:szCs w:val="28"/>
        </w:rPr>
        <w:t>е</w:t>
      </w:r>
      <w:r w:rsidRPr="00B04708">
        <w:rPr>
          <w:sz w:val="28"/>
          <w:szCs w:val="28"/>
        </w:rPr>
        <w:t>ства.</w:t>
      </w:r>
      <w:proofErr w:type="gramEnd"/>
    </w:p>
    <w:p w:rsidR="00A868BB" w:rsidRPr="0081186C" w:rsidRDefault="00A868BB" w:rsidP="00B04708">
      <w:pPr>
        <w:spacing w:line="276" w:lineRule="auto"/>
        <w:jc w:val="both"/>
        <w:rPr>
          <w:b/>
          <w:bCs/>
          <w:sz w:val="28"/>
          <w:szCs w:val="28"/>
        </w:rPr>
      </w:pPr>
    </w:p>
    <w:p w:rsidR="00A73854" w:rsidRPr="0081186C" w:rsidRDefault="00A73854" w:rsidP="00A73854">
      <w:pPr>
        <w:spacing w:line="276" w:lineRule="auto"/>
        <w:jc w:val="center"/>
        <w:rPr>
          <w:b/>
          <w:bCs/>
          <w:sz w:val="28"/>
          <w:szCs w:val="28"/>
        </w:rPr>
      </w:pPr>
      <w:r w:rsidRPr="0081186C">
        <w:rPr>
          <w:b/>
          <w:bCs/>
          <w:sz w:val="28"/>
          <w:szCs w:val="28"/>
        </w:rPr>
        <w:lastRenderedPageBreak/>
        <w:t>Место дисциплины в профессиональной подготовке выпускников</w:t>
      </w:r>
    </w:p>
    <w:p w:rsidR="00A73854" w:rsidRPr="0081186C" w:rsidRDefault="00A73854" w:rsidP="00A73854">
      <w:pPr>
        <w:spacing w:line="276" w:lineRule="auto"/>
        <w:ind w:firstLine="709"/>
        <w:jc w:val="both"/>
        <w:rPr>
          <w:sz w:val="28"/>
          <w:szCs w:val="28"/>
        </w:rPr>
      </w:pPr>
      <w:r w:rsidRPr="0081186C">
        <w:rPr>
          <w:sz w:val="28"/>
          <w:szCs w:val="28"/>
        </w:rPr>
        <w:t xml:space="preserve"> </w:t>
      </w:r>
      <w:r w:rsidRPr="00A868BB">
        <w:rPr>
          <w:sz w:val="28"/>
          <w:szCs w:val="28"/>
        </w:rPr>
        <w:t>Дисциплина «</w:t>
      </w:r>
      <w:r w:rsidR="00A868BB" w:rsidRPr="00A868BB">
        <w:rPr>
          <w:sz w:val="28"/>
          <w:szCs w:val="28"/>
        </w:rPr>
        <w:t>Методология социального познания</w:t>
      </w:r>
      <w:r w:rsidRPr="00A868BB">
        <w:rPr>
          <w:sz w:val="28"/>
          <w:szCs w:val="28"/>
        </w:rPr>
        <w:t>» относится к пр</w:t>
      </w:r>
      <w:r w:rsidRPr="00A868BB">
        <w:rPr>
          <w:sz w:val="28"/>
          <w:szCs w:val="28"/>
        </w:rPr>
        <w:t>о</w:t>
      </w:r>
      <w:r w:rsidRPr="00A868BB">
        <w:rPr>
          <w:sz w:val="28"/>
          <w:szCs w:val="28"/>
        </w:rPr>
        <w:t>фильной</w:t>
      </w:r>
      <w:r w:rsidR="00D21AA2" w:rsidRPr="00A868BB">
        <w:rPr>
          <w:sz w:val="28"/>
          <w:szCs w:val="28"/>
        </w:rPr>
        <w:t xml:space="preserve"> части дисциплин </w:t>
      </w:r>
      <w:r w:rsidRPr="00A868BB">
        <w:rPr>
          <w:sz w:val="28"/>
          <w:szCs w:val="28"/>
        </w:rPr>
        <w:t>при освоении О</w:t>
      </w:r>
      <w:r w:rsidR="005863F8" w:rsidRPr="00A868BB">
        <w:rPr>
          <w:sz w:val="28"/>
          <w:szCs w:val="28"/>
        </w:rPr>
        <w:t>П</w:t>
      </w:r>
      <w:r w:rsidRPr="00A868BB">
        <w:rPr>
          <w:sz w:val="28"/>
          <w:szCs w:val="28"/>
        </w:rPr>
        <w:t xml:space="preserve">ОП по направлению </w:t>
      </w:r>
      <w:r w:rsidR="00345CEA" w:rsidRPr="00A868BB">
        <w:rPr>
          <w:sz w:val="28"/>
          <w:szCs w:val="28"/>
        </w:rPr>
        <w:t>39.04.01</w:t>
      </w:r>
      <w:r w:rsidRPr="00A868BB">
        <w:rPr>
          <w:sz w:val="28"/>
          <w:szCs w:val="28"/>
        </w:rPr>
        <w:t xml:space="preserve"> «Социология».</w:t>
      </w:r>
      <w:r w:rsidRPr="0081186C">
        <w:rPr>
          <w:sz w:val="28"/>
          <w:szCs w:val="28"/>
        </w:rPr>
        <w:t xml:space="preserve"> </w:t>
      </w:r>
    </w:p>
    <w:p w:rsidR="00A73854" w:rsidRPr="0081186C" w:rsidRDefault="00A73854" w:rsidP="00A73854">
      <w:pPr>
        <w:ind w:firstLine="708"/>
        <w:jc w:val="both"/>
        <w:rPr>
          <w:sz w:val="28"/>
          <w:szCs w:val="28"/>
        </w:rPr>
      </w:pPr>
      <w:r w:rsidRPr="0081186C">
        <w:rPr>
          <w:sz w:val="28"/>
          <w:szCs w:val="28"/>
        </w:rPr>
        <w:t xml:space="preserve">Компетенции, сформированные данной дисциплиной, используются </w:t>
      </w:r>
      <w:r w:rsidRPr="0011573E">
        <w:rPr>
          <w:sz w:val="28"/>
          <w:szCs w:val="28"/>
        </w:rPr>
        <w:t>при изучении следующих дисциплин и практик образовательной программы: «Теория и методология социального прогнозирования», «</w:t>
      </w:r>
      <w:r w:rsidR="0011573E" w:rsidRPr="0011573E">
        <w:rPr>
          <w:sz w:val="28"/>
          <w:szCs w:val="28"/>
        </w:rPr>
        <w:t>Современные соц</w:t>
      </w:r>
      <w:r w:rsidR="0011573E" w:rsidRPr="0011573E">
        <w:rPr>
          <w:sz w:val="28"/>
          <w:szCs w:val="28"/>
        </w:rPr>
        <w:t>и</w:t>
      </w:r>
      <w:r w:rsidR="0011573E" w:rsidRPr="0011573E">
        <w:rPr>
          <w:sz w:val="28"/>
          <w:szCs w:val="28"/>
        </w:rPr>
        <w:t>альные технологии</w:t>
      </w:r>
      <w:r w:rsidRPr="0011573E">
        <w:rPr>
          <w:sz w:val="28"/>
          <w:szCs w:val="28"/>
        </w:rPr>
        <w:t>», «Производственная практика, научно-исследовательская работа».</w:t>
      </w:r>
    </w:p>
    <w:p w:rsidR="00A73854" w:rsidRDefault="00A73854" w:rsidP="00A73854">
      <w:pPr>
        <w:spacing w:line="276" w:lineRule="auto"/>
        <w:ind w:firstLine="708"/>
        <w:jc w:val="both"/>
        <w:rPr>
          <w:sz w:val="28"/>
          <w:szCs w:val="28"/>
        </w:rPr>
      </w:pPr>
    </w:p>
    <w:p w:rsidR="00345CEA" w:rsidRPr="00635446" w:rsidRDefault="00345CEA">
      <w:pPr>
        <w:rPr>
          <w:b/>
          <w:bCs/>
          <w:sz w:val="28"/>
          <w:szCs w:val="28"/>
        </w:rPr>
      </w:pPr>
    </w:p>
    <w:p w:rsidR="00A73854" w:rsidRPr="00635446" w:rsidRDefault="00A73854" w:rsidP="00C52F33">
      <w:pPr>
        <w:jc w:val="center"/>
        <w:rPr>
          <w:b/>
          <w:bCs/>
          <w:sz w:val="28"/>
          <w:szCs w:val="28"/>
        </w:rPr>
      </w:pPr>
      <w:r w:rsidRPr="00635446">
        <w:rPr>
          <w:b/>
          <w:bCs/>
          <w:sz w:val="28"/>
          <w:szCs w:val="28"/>
          <w:lang w:val="en-GB"/>
        </w:rPr>
        <w:t>II</w:t>
      </w:r>
      <w:r w:rsidRPr="00635446">
        <w:rPr>
          <w:b/>
          <w:bCs/>
          <w:sz w:val="28"/>
          <w:szCs w:val="28"/>
        </w:rPr>
        <w:t xml:space="preserve">. СОДЕРЖАНИЕ ДИСЦИПЛИНЫ </w:t>
      </w:r>
    </w:p>
    <w:p w:rsidR="00A73854" w:rsidRPr="00635446" w:rsidRDefault="00A73854" w:rsidP="00C52F33">
      <w:pPr>
        <w:jc w:val="center"/>
        <w:rPr>
          <w:b/>
          <w:bCs/>
          <w:sz w:val="28"/>
          <w:szCs w:val="28"/>
        </w:rPr>
      </w:pPr>
      <w:r w:rsidRPr="00635446">
        <w:rPr>
          <w:b/>
          <w:bCs/>
          <w:sz w:val="28"/>
          <w:szCs w:val="28"/>
        </w:rPr>
        <w:t>«</w:t>
      </w:r>
      <w:r w:rsidR="004B3216" w:rsidRPr="00635446">
        <w:rPr>
          <w:b/>
          <w:bCs/>
          <w:sz w:val="28"/>
          <w:szCs w:val="28"/>
        </w:rPr>
        <w:t>МЕТОДОЛОГИЯ СОЦИАЛЬНОГО ПОЗНАНИЯ</w:t>
      </w:r>
      <w:r w:rsidRPr="00635446">
        <w:rPr>
          <w:b/>
          <w:bCs/>
          <w:sz w:val="28"/>
          <w:szCs w:val="28"/>
        </w:rPr>
        <w:t>»</w:t>
      </w:r>
    </w:p>
    <w:p w:rsidR="004B3216" w:rsidRPr="00635446" w:rsidRDefault="004B3216" w:rsidP="004B3216">
      <w:pPr>
        <w:ind w:firstLine="360"/>
        <w:jc w:val="both"/>
        <w:rPr>
          <w:bCs/>
          <w:sz w:val="28"/>
          <w:szCs w:val="28"/>
        </w:rPr>
      </w:pPr>
      <w:r w:rsidRPr="00635446">
        <w:rPr>
          <w:bCs/>
          <w:sz w:val="28"/>
          <w:szCs w:val="28"/>
        </w:rPr>
        <w:t>Модуль 1. Методологические аспекты теории познания.</w:t>
      </w:r>
    </w:p>
    <w:p w:rsidR="004B3216" w:rsidRPr="00635446" w:rsidRDefault="004B3216" w:rsidP="004B3216">
      <w:pPr>
        <w:ind w:firstLine="360"/>
        <w:jc w:val="both"/>
        <w:rPr>
          <w:bCs/>
          <w:sz w:val="28"/>
          <w:szCs w:val="28"/>
        </w:rPr>
      </w:pPr>
      <w:r w:rsidRPr="00635446">
        <w:rPr>
          <w:bCs/>
          <w:sz w:val="28"/>
          <w:szCs w:val="28"/>
        </w:rPr>
        <w:t>Раздел 1. Методологические аспекты теории познания.</w:t>
      </w:r>
    </w:p>
    <w:p w:rsidR="00C52F33" w:rsidRPr="00635446" w:rsidRDefault="00C52F33" w:rsidP="004B3216">
      <w:pPr>
        <w:ind w:firstLine="360"/>
        <w:jc w:val="both"/>
        <w:rPr>
          <w:bCs/>
          <w:sz w:val="28"/>
          <w:szCs w:val="28"/>
        </w:rPr>
      </w:pPr>
    </w:p>
    <w:p w:rsidR="004B3216" w:rsidRPr="00635446" w:rsidRDefault="004B3216" w:rsidP="004B3216">
      <w:pPr>
        <w:ind w:firstLine="360"/>
        <w:jc w:val="both"/>
        <w:rPr>
          <w:bCs/>
          <w:sz w:val="28"/>
          <w:szCs w:val="28"/>
        </w:rPr>
      </w:pPr>
      <w:r w:rsidRPr="00635446">
        <w:rPr>
          <w:bCs/>
          <w:sz w:val="28"/>
          <w:szCs w:val="28"/>
        </w:rPr>
        <w:t>1.</w:t>
      </w:r>
      <w:r w:rsidRPr="00635446">
        <w:rPr>
          <w:bCs/>
          <w:sz w:val="28"/>
          <w:szCs w:val="28"/>
        </w:rPr>
        <w:tab/>
        <w:t>Предмет курса «Методология социального познания».</w:t>
      </w:r>
    </w:p>
    <w:p w:rsidR="00C52F33" w:rsidRPr="00635446" w:rsidRDefault="00C52F33" w:rsidP="00C52F33">
      <w:pPr>
        <w:pStyle w:val="13"/>
        <w:tabs>
          <w:tab w:val="clear" w:pos="1701"/>
        </w:tabs>
        <w:spacing w:line="240" w:lineRule="auto"/>
        <w:ind w:firstLine="539"/>
        <w:jc w:val="both"/>
        <w:rPr>
          <w:b w:val="0"/>
          <w:sz w:val="28"/>
          <w:szCs w:val="28"/>
        </w:rPr>
      </w:pPr>
      <w:r w:rsidRPr="00635446">
        <w:rPr>
          <w:b w:val="0"/>
          <w:sz w:val="28"/>
          <w:szCs w:val="28"/>
        </w:rPr>
        <w:t>Предмет и объект науки. Парадигма. Ноология-онтология-гносеология. Институциональные формы духовного творчества. «Социальное конструир</w:t>
      </w:r>
      <w:r w:rsidRPr="00635446">
        <w:rPr>
          <w:b w:val="0"/>
          <w:sz w:val="28"/>
          <w:szCs w:val="28"/>
        </w:rPr>
        <w:t>о</w:t>
      </w:r>
      <w:r w:rsidRPr="00635446">
        <w:rPr>
          <w:b w:val="0"/>
          <w:sz w:val="28"/>
          <w:szCs w:val="28"/>
        </w:rPr>
        <w:t>вание реальности». Миф. Идеология как орудие социальных интересов. См</w:t>
      </w:r>
      <w:r w:rsidRPr="00635446">
        <w:rPr>
          <w:b w:val="0"/>
          <w:sz w:val="28"/>
          <w:szCs w:val="28"/>
        </w:rPr>
        <w:t>е</w:t>
      </w:r>
      <w:r w:rsidRPr="00635446">
        <w:rPr>
          <w:b w:val="0"/>
          <w:sz w:val="28"/>
          <w:szCs w:val="28"/>
        </w:rPr>
        <w:t>на идеологических парадигм в изменяющемся обществе.</w:t>
      </w:r>
    </w:p>
    <w:p w:rsidR="00C52F33" w:rsidRPr="00635446" w:rsidRDefault="00C52F33" w:rsidP="004B3216">
      <w:pPr>
        <w:ind w:firstLine="360"/>
        <w:jc w:val="both"/>
        <w:rPr>
          <w:bCs/>
          <w:sz w:val="28"/>
          <w:szCs w:val="28"/>
        </w:rPr>
      </w:pPr>
    </w:p>
    <w:p w:rsidR="004B3216" w:rsidRPr="00635446" w:rsidRDefault="004B3216" w:rsidP="004B3216">
      <w:pPr>
        <w:ind w:firstLine="360"/>
        <w:jc w:val="both"/>
        <w:rPr>
          <w:bCs/>
          <w:sz w:val="28"/>
          <w:szCs w:val="28"/>
        </w:rPr>
      </w:pPr>
      <w:r w:rsidRPr="00635446">
        <w:rPr>
          <w:bCs/>
          <w:sz w:val="28"/>
          <w:szCs w:val="28"/>
        </w:rPr>
        <w:t>2.</w:t>
      </w:r>
      <w:r w:rsidRPr="00635446">
        <w:rPr>
          <w:bCs/>
          <w:sz w:val="28"/>
          <w:szCs w:val="28"/>
        </w:rPr>
        <w:tab/>
        <w:t>Основные этапы становления социологии знания.</w:t>
      </w:r>
    </w:p>
    <w:p w:rsidR="00C52F33" w:rsidRPr="00635446" w:rsidRDefault="00C52F33" w:rsidP="004B3216">
      <w:pPr>
        <w:ind w:firstLine="360"/>
        <w:jc w:val="both"/>
        <w:rPr>
          <w:bCs/>
          <w:sz w:val="28"/>
          <w:szCs w:val="28"/>
        </w:rPr>
      </w:pPr>
      <w:r w:rsidRPr="00635446">
        <w:rPr>
          <w:bCs/>
          <w:sz w:val="28"/>
          <w:szCs w:val="28"/>
        </w:rPr>
        <w:t>Предпосылки возникновения социологии знания как самостоятельной о</w:t>
      </w:r>
      <w:r w:rsidRPr="00635446">
        <w:rPr>
          <w:bCs/>
          <w:sz w:val="28"/>
          <w:szCs w:val="28"/>
        </w:rPr>
        <w:t>т</w:t>
      </w:r>
      <w:r w:rsidRPr="00635446">
        <w:rPr>
          <w:bCs/>
          <w:sz w:val="28"/>
          <w:szCs w:val="28"/>
        </w:rPr>
        <w:t xml:space="preserve">расли научного знания. Первые теории: «социологии знания» (А. </w:t>
      </w:r>
      <w:proofErr w:type="spellStart"/>
      <w:r w:rsidRPr="00635446">
        <w:rPr>
          <w:bCs/>
          <w:sz w:val="28"/>
          <w:szCs w:val="28"/>
        </w:rPr>
        <w:t>Щюц</w:t>
      </w:r>
      <w:proofErr w:type="spellEnd"/>
      <w:r w:rsidRPr="00635446">
        <w:rPr>
          <w:bCs/>
          <w:sz w:val="28"/>
          <w:szCs w:val="28"/>
        </w:rPr>
        <w:t xml:space="preserve">, Э. </w:t>
      </w:r>
      <w:proofErr w:type="spellStart"/>
      <w:r w:rsidRPr="00635446">
        <w:rPr>
          <w:bCs/>
          <w:sz w:val="28"/>
          <w:szCs w:val="28"/>
        </w:rPr>
        <w:t>Гуссерль</w:t>
      </w:r>
      <w:proofErr w:type="spellEnd"/>
      <w:r w:rsidRPr="00635446">
        <w:rPr>
          <w:bCs/>
          <w:sz w:val="28"/>
          <w:szCs w:val="28"/>
        </w:rPr>
        <w:t xml:space="preserve">), (К. Маркс, К. Манхейм, Г. </w:t>
      </w:r>
      <w:proofErr w:type="spellStart"/>
      <w:r w:rsidRPr="00635446">
        <w:rPr>
          <w:bCs/>
          <w:sz w:val="28"/>
          <w:szCs w:val="28"/>
        </w:rPr>
        <w:t>Зиммель</w:t>
      </w:r>
      <w:proofErr w:type="spellEnd"/>
      <w:r w:rsidRPr="00635446">
        <w:rPr>
          <w:bCs/>
          <w:sz w:val="28"/>
          <w:szCs w:val="28"/>
        </w:rPr>
        <w:t xml:space="preserve">, В. </w:t>
      </w:r>
      <w:proofErr w:type="spellStart"/>
      <w:r w:rsidRPr="00635446">
        <w:rPr>
          <w:bCs/>
          <w:sz w:val="28"/>
          <w:szCs w:val="28"/>
        </w:rPr>
        <w:t>Виндельбандт</w:t>
      </w:r>
      <w:proofErr w:type="spellEnd"/>
      <w:r w:rsidRPr="00635446">
        <w:rPr>
          <w:bCs/>
          <w:sz w:val="28"/>
          <w:szCs w:val="28"/>
        </w:rPr>
        <w:t xml:space="preserve">), теория «инстинктов и божественной природы человека — положение человека в космосе» (М. Шелер, А. </w:t>
      </w:r>
      <w:proofErr w:type="spellStart"/>
      <w:r w:rsidRPr="00635446">
        <w:rPr>
          <w:bCs/>
          <w:sz w:val="28"/>
          <w:szCs w:val="28"/>
        </w:rPr>
        <w:t>Гелен</w:t>
      </w:r>
      <w:proofErr w:type="spellEnd"/>
      <w:r w:rsidRPr="00635446">
        <w:rPr>
          <w:bCs/>
          <w:sz w:val="28"/>
          <w:szCs w:val="28"/>
        </w:rPr>
        <w:t xml:space="preserve">, Х. </w:t>
      </w:r>
      <w:proofErr w:type="spellStart"/>
      <w:r w:rsidRPr="00635446">
        <w:rPr>
          <w:bCs/>
          <w:sz w:val="28"/>
          <w:szCs w:val="28"/>
        </w:rPr>
        <w:t>Плесснер</w:t>
      </w:r>
      <w:proofErr w:type="spellEnd"/>
      <w:r w:rsidRPr="00635446">
        <w:rPr>
          <w:bCs/>
          <w:sz w:val="28"/>
          <w:szCs w:val="28"/>
        </w:rPr>
        <w:t>). Основные направления в с</w:t>
      </w:r>
      <w:r w:rsidRPr="00635446">
        <w:rPr>
          <w:bCs/>
          <w:sz w:val="28"/>
          <w:szCs w:val="28"/>
        </w:rPr>
        <w:t>о</w:t>
      </w:r>
      <w:r w:rsidRPr="00635446">
        <w:rPr>
          <w:bCs/>
          <w:sz w:val="28"/>
          <w:szCs w:val="28"/>
        </w:rPr>
        <w:t>циологии знания XX в. Общие черты и основные постулаты современной с</w:t>
      </w:r>
      <w:r w:rsidRPr="00635446">
        <w:rPr>
          <w:bCs/>
          <w:sz w:val="28"/>
          <w:szCs w:val="28"/>
        </w:rPr>
        <w:t>о</w:t>
      </w:r>
      <w:r w:rsidRPr="00635446">
        <w:rPr>
          <w:bCs/>
          <w:sz w:val="28"/>
          <w:szCs w:val="28"/>
        </w:rPr>
        <w:t>циологии знания.</w:t>
      </w:r>
    </w:p>
    <w:p w:rsidR="00C52F33" w:rsidRPr="00635446" w:rsidRDefault="00C52F33" w:rsidP="004B3216">
      <w:pPr>
        <w:ind w:firstLine="360"/>
        <w:jc w:val="both"/>
        <w:rPr>
          <w:bCs/>
          <w:sz w:val="28"/>
          <w:szCs w:val="28"/>
        </w:rPr>
      </w:pPr>
    </w:p>
    <w:p w:rsidR="004B3216" w:rsidRPr="00635446" w:rsidRDefault="004B3216" w:rsidP="004B3216">
      <w:pPr>
        <w:ind w:firstLine="360"/>
        <w:jc w:val="both"/>
        <w:rPr>
          <w:bCs/>
          <w:sz w:val="28"/>
          <w:szCs w:val="28"/>
        </w:rPr>
      </w:pPr>
      <w:r w:rsidRPr="00635446">
        <w:rPr>
          <w:bCs/>
          <w:sz w:val="28"/>
          <w:szCs w:val="28"/>
        </w:rPr>
        <w:t>3.</w:t>
      </w:r>
      <w:r w:rsidRPr="00635446">
        <w:rPr>
          <w:bCs/>
          <w:sz w:val="28"/>
          <w:szCs w:val="28"/>
        </w:rPr>
        <w:tab/>
        <w:t>Соотношение между уровнем действительности и уровнем знания.</w:t>
      </w:r>
    </w:p>
    <w:p w:rsidR="00C52F33" w:rsidRPr="00635446" w:rsidRDefault="00C52F33" w:rsidP="004B3216">
      <w:pPr>
        <w:ind w:firstLine="360"/>
        <w:jc w:val="both"/>
        <w:rPr>
          <w:bCs/>
          <w:sz w:val="28"/>
          <w:szCs w:val="28"/>
        </w:rPr>
      </w:pPr>
      <w:r w:rsidRPr="00635446">
        <w:rPr>
          <w:bCs/>
          <w:sz w:val="28"/>
          <w:szCs w:val="28"/>
        </w:rPr>
        <w:t>Понятие методологии научного исследования. Возрастание значения м</w:t>
      </w:r>
      <w:r w:rsidRPr="00635446">
        <w:rPr>
          <w:bCs/>
          <w:sz w:val="28"/>
          <w:szCs w:val="28"/>
        </w:rPr>
        <w:t>е</w:t>
      </w:r>
      <w:r w:rsidRPr="00635446">
        <w:rPr>
          <w:bCs/>
          <w:sz w:val="28"/>
          <w:szCs w:val="28"/>
        </w:rPr>
        <w:t>тодологических проблем на современном этапе развития социологии знания. Основные требования к исследованию в социологии знания. Теоретическая основа знания. Допущение действительности эмпирическими науками. Ун</w:t>
      </w:r>
      <w:r w:rsidRPr="00635446">
        <w:rPr>
          <w:bCs/>
          <w:sz w:val="28"/>
          <w:szCs w:val="28"/>
        </w:rPr>
        <w:t>и</w:t>
      </w:r>
      <w:r w:rsidRPr="00635446">
        <w:rPr>
          <w:bCs/>
          <w:sz w:val="28"/>
          <w:szCs w:val="28"/>
        </w:rPr>
        <w:t>версальность правил, с помощью которых мы конструируем реальность. Жизненный мир – предпосылка философии и науки. Знание «первого поря</w:t>
      </w:r>
      <w:r w:rsidRPr="00635446">
        <w:rPr>
          <w:bCs/>
          <w:sz w:val="28"/>
          <w:szCs w:val="28"/>
        </w:rPr>
        <w:t>д</w:t>
      </w:r>
      <w:r w:rsidRPr="00635446">
        <w:rPr>
          <w:bCs/>
          <w:sz w:val="28"/>
          <w:szCs w:val="28"/>
        </w:rPr>
        <w:t xml:space="preserve">ка» А. </w:t>
      </w:r>
      <w:proofErr w:type="spellStart"/>
      <w:r w:rsidRPr="00635446">
        <w:rPr>
          <w:bCs/>
          <w:sz w:val="28"/>
          <w:szCs w:val="28"/>
        </w:rPr>
        <w:t>Щюца</w:t>
      </w:r>
      <w:proofErr w:type="spellEnd"/>
      <w:r w:rsidRPr="00635446">
        <w:rPr>
          <w:bCs/>
          <w:sz w:val="28"/>
          <w:szCs w:val="28"/>
        </w:rPr>
        <w:t xml:space="preserve">. Оперирование типизациями. Знание «второго порядка» наука о структурах жизненного мира. А. </w:t>
      </w:r>
      <w:proofErr w:type="spellStart"/>
      <w:r w:rsidRPr="00635446">
        <w:rPr>
          <w:bCs/>
          <w:sz w:val="28"/>
          <w:szCs w:val="28"/>
        </w:rPr>
        <w:t>Сикурель</w:t>
      </w:r>
      <w:proofErr w:type="spellEnd"/>
      <w:r w:rsidRPr="00635446">
        <w:rPr>
          <w:bCs/>
          <w:sz w:val="28"/>
          <w:szCs w:val="28"/>
        </w:rPr>
        <w:t xml:space="preserve"> об объективном «декларативном знании» и знании о приемах «процедурном знании». «Народные модели» – культурные образцы для обыденных действий. Мир повседневности. </w:t>
      </w:r>
      <w:proofErr w:type="gramStart"/>
      <w:r w:rsidRPr="00635446">
        <w:rPr>
          <w:bCs/>
          <w:sz w:val="28"/>
          <w:szCs w:val="28"/>
        </w:rPr>
        <w:t>Инд</w:t>
      </w:r>
      <w:r w:rsidRPr="00635446">
        <w:rPr>
          <w:bCs/>
          <w:sz w:val="28"/>
          <w:szCs w:val="28"/>
        </w:rPr>
        <w:t>и</w:t>
      </w:r>
      <w:r w:rsidRPr="00635446">
        <w:rPr>
          <w:bCs/>
          <w:sz w:val="28"/>
          <w:szCs w:val="28"/>
        </w:rPr>
        <w:t>вид (группа) носитель социально-биологических характеристик, они дейс</w:t>
      </w:r>
      <w:r w:rsidRPr="00635446">
        <w:rPr>
          <w:bCs/>
          <w:sz w:val="28"/>
          <w:szCs w:val="28"/>
        </w:rPr>
        <w:t>т</w:t>
      </w:r>
      <w:r w:rsidRPr="00635446">
        <w:rPr>
          <w:bCs/>
          <w:sz w:val="28"/>
          <w:szCs w:val="28"/>
        </w:rPr>
        <w:t>вуют в социальном пространстве, семейном, профессиональном, регионал</w:t>
      </w:r>
      <w:r w:rsidRPr="00635446">
        <w:rPr>
          <w:bCs/>
          <w:sz w:val="28"/>
          <w:szCs w:val="28"/>
        </w:rPr>
        <w:t>ь</w:t>
      </w:r>
      <w:r w:rsidRPr="00635446">
        <w:rPr>
          <w:bCs/>
          <w:sz w:val="28"/>
          <w:szCs w:val="28"/>
        </w:rPr>
        <w:lastRenderedPageBreak/>
        <w:t>ном, политическом пространстве.</w:t>
      </w:r>
      <w:proofErr w:type="gramEnd"/>
      <w:r w:rsidRPr="00635446">
        <w:rPr>
          <w:bCs/>
          <w:sz w:val="28"/>
          <w:szCs w:val="28"/>
        </w:rPr>
        <w:t xml:space="preserve"> </w:t>
      </w:r>
      <w:proofErr w:type="spellStart"/>
      <w:r w:rsidRPr="00635446">
        <w:rPr>
          <w:bCs/>
          <w:sz w:val="28"/>
          <w:szCs w:val="28"/>
        </w:rPr>
        <w:t>Массовидность</w:t>
      </w:r>
      <w:proofErr w:type="spellEnd"/>
      <w:r w:rsidRPr="00635446">
        <w:rPr>
          <w:bCs/>
          <w:sz w:val="28"/>
          <w:szCs w:val="28"/>
        </w:rPr>
        <w:t xml:space="preserve"> распространения обыде</w:t>
      </w:r>
      <w:r w:rsidRPr="00635446">
        <w:rPr>
          <w:bCs/>
          <w:sz w:val="28"/>
          <w:szCs w:val="28"/>
        </w:rPr>
        <w:t>н</w:t>
      </w:r>
      <w:r w:rsidRPr="00635446">
        <w:rPr>
          <w:bCs/>
          <w:sz w:val="28"/>
          <w:szCs w:val="28"/>
        </w:rPr>
        <w:t>ных феноменов. Повторяемость, ритмичность и цикличность жизненных процессов. Замкнутость (</w:t>
      </w:r>
      <w:proofErr w:type="spellStart"/>
      <w:r w:rsidRPr="00635446">
        <w:rPr>
          <w:bCs/>
          <w:sz w:val="28"/>
          <w:szCs w:val="28"/>
        </w:rPr>
        <w:t>оконтуренность</w:t>
      </w:r>
      <w:proofErr w:type="spellEnd"/>
      <w:r w:rsidRPr="00635446">
        <w:rPr>
          <w:bCs/>
          <w:sz w:val="28"/>
          <w:szCs w:val="28"/>
        </w:rPr>
        <w:t>) типичных пространств социальных явлений повседневности. Консервативность обыденных начал, их устойч</w:t>
      </w:r>
      <w:r w:rsidRPr="00635446">
        <w:rPr>
          <w:bCs/>
          <w:sz w:val="28"/>
          <w:szCs w:val="28"/>
        </w:rPr>
        <w:t>и</w:t>
      </w:r>
      <w:r w:rsidRPr="00635446">
        <w:rPr>
          <w:bCs/>
          <w:sz w:val="28"/>
          <w:szCs w:val="28"/>
        </w:rPr>
        <w:t>вость к возмущающим импульсам. Усредненность, принципиальная досту</w:t>
      </w:r>
      <w:r w:rsidRPr="00635446">
        <w:rPr>
          <w:bCs/>
          <w:sz w:val="28"/>
          <w:szCs w:val="28"/>
        </w:rPr>
        <w:t>п</w:t>
      </w:r>
      <w:r w:rsidRPr="00635446">
        <w:rPr>
          <w:bCs/>
          <w:sz w:val="28"/>
          <w:szCs w:val="28"/>
        </w:rPr>
        <w:t xml:space="preserve">ность, «соразмерность рядовому человеку». Отнесенность к частной жизни, свободное проявление от </w:t>
      </w:r>
      <w:proofErr w:type="spellStart"/>
      <w:r w:rsidRPr="00635446">
        <w:rPr>
          <w:bCs/>
          <w:sz w:val="28"/>
          <w:szCs w:val="28"/>
        </w:rPr>
        <w:t>институционализированных</w:t>
      </w:r>
      <w:proofErr w:type="spellEnd"/>
      <w:r w:rsidRPr="00635446">
        <w:rPr>
          <w:bCs/>
          <w:sz w:val="28"/>
          <w:szCs w:val="28"/>
        </w:rPr>
        <w:t>, внешних обязанн</w:t>
      </w:r>
      <w:r w:rsidRPr="00635446">
        <w:rPr>
          <w:bCs/>
          <w:sz w:val="28"/>
          <w:szCs w:val="28"/>
        </w:rPr>
        <w:t>о</w:t>
      </w:r>
      <w:r w:rsidRPr="00635446">
        <w:rPr>
          <w:bCs/>
          <w:sz w:val="28"/>
          <w:szCs w:val="28"/>
        </w:rPr>
        <w:t>стей.</w:t>
      </w:r>
    </w:p>
    <w:p w:rsidR="00C52F33" w:rsidRPr="00635446" w:rsidRDefault="00C52F33" w:rsidP="004B3216">
      <w:pPr>
        <w:ind w:firstLine="360"/>
        <w:jc w:val="both"/>
        <w:rPr>
          <w:bCs/>
          <w:sz w:val="28"/>
          <w:szCs w:val="28"/>
        </w:rPr>
      </w:pPr>
    </w:p>
    <w:p w:rsidR="004B3216" w:rsidRPr="00635446" w:rsidRDefault="004B3216" w:rsidP="004B3216">
      <w:pPr>
        <w:ind w:firstLine="360"/>
        <w:jc w:val="both"/>
        <w:rPr>
          <w:bCs/>
          <w:sz w:val="28"/>
          <w:szCs w:val="28"/>
        </w:rPr>
      </w:pPr>
      <w:r w:rsidRPr="00635446">
        <w:rPr>
          <w:bCs/>
          <w:sz w:val="28"/>
          <w:szCs w:val="28"/>
        </w:rPr>
        <w:t>4.</w:t>
      </w:r>
      <w:r w:rsidRPr="00635446">
        <w:rPr>
          <w:bCs/>
          <w:sz w:val="28"/>
          <w:szCs w:val="28"/>
        </w:rPr>
        <w:tab/>
        <w:t>Уровни сознательного и бессознательного в социологии знания.</w:t>
      </w:r>
    </w:p>
    <w:p w:rsidR="00C52F33" w:rsidRPr="00635446" w:rsidRDefault="00C52F33" w:rsidP="00C52F33">
      <w:pPr>
        <w:ind w:firstLine="539"/>
        <w:jc w:val="both"/>
        <w:rPr>
          <w:sz w:val="28"/>
          <w:szCs w:val="28"/>
        </w:rPr>
      </w:pPr>
      <w:r w:rsidRPr="00635446">
        <w:rPr>
          <w:sz w:val="28"/>
          <w:szCs w:val="28"/>
        </w:rPr>
        <w:t xml:space="preserve">Понятие «бессознательное» — условно и обладает огромным объемом и содержанием. Компаративистский анализ различных подходов к изучению социальной картины мира: </w:t>
      </w:r>
      <w:proofErr w:type="spellStart"/>
      <w:r w:rsidRPr="00635446">
        <w:rPr>
          <w:sz w:val="28"/>
          <w:szCs w:val="28"/>
        </w:rPr>
        <w:t>аксиологического</w:t>
      </w:r>
      <w:proofErr w:type="spellEnd"/>
      <w:r w:rsidRPr="00635446">
        <w:rPr>
          <w:sz w:val="28"/>
          <w:szCs w:val="28"/>
        </w:rPr>
        <w:t>, информационного, семиотич</w:t>
      </w:r>
      <w:r w:rsidRPr="00635446">
        <w:rPr>
          <w:sz w:val="28"/>
          <w:szCs w:val="28"/>
        </w:rPr>
        <w:t>е</w:t>
      </w:r>
      <w:r w:rsidRPr="00635446">
        <w:rPr>
          <w:sz w:val="28"/>
          <w:szCs w:val="28"/>
        </w:rPr>
        <w:t xml:space="preserve">ского, феноменологического, лингвистического, культурно-психологического. (Философская компаративистика использует аналогии и параллели, диалог и </w:t>
      </w:r>
      <w:proofErr w:type="spellStart"/>
      <w:r w:rsidRPr="00635446">
        <w:rPr>
          <w:sz w:val="28"/>
          <w:szCs w:val="28"/>
        </w:rPr>
        <w:t>полилог</w:t>
      </w:r>
      <w:proofErr w:type="spellEnd"/>
      <w:r w:rsidRPr="00635446">
        <w:rPr>
          <w:sz w:val="28"/>
          <w:szCs w:val="28"/>
        </w:rPr>
        <w:t xml:space="preserve"> для раскрытия смыслового содержания понятий бессознательного и картины мира, показывает объективные закономерности и их эволюции, проявляет их внутреннюю структуру и взаимодействие). В исследовании </w:t>
      </w:r>
      <w:proofErr w:type="spellStart"/>
      <w:r w:rsidRPr="00635446">
        <w:rPr>
          <w:sz w:val="28"/>
          <w:szCs w:val="28"/>
        </w:rPr>
        <w:t>метасистемных</w:t>
      </w:r>
      <w:proofErr w:type="spellEnd"/>
      <w:r w:rsidRPr="00635446">
        <w:rPr>
          <w:sz w:val="28"/>
          <w:szCs w:val="28"/>
        </w:rPr>
        <w:t xml:space="preserve"> свойств современной картины мира целесоо</w:t>
      </w:r>
      <w:r w:rsidRPr="00635446">
        <w:rPr>
          <w:sz w:val="28"/>
          <w:szCs w:val="28"/>
        </w:rPr>
        <w:t>б</w:t>
      </w:r>
      <w:r w:rsidRPr="00635446">
        <w:rPr>
          <w:sz w:val="28"/>
          <w:szCs w:val="28"/>
        </w:rPr>
        <w:t>разно обратиться к герменевтическому анализу философских текстов класс</w:t>
      </w:r>
      <w:r w:rsidRPr="00635446">
        <w:rPr>
          <w:sz w:val="28"/>
          <w:szCs w:val="28"/>
        </w:rPr>
        <w:t>и</w:t>
      </w:r>
      <w:r w:rsidRPr="00635446">
        <w:rPr>
          <w:sz w:val="28"/>
          <w:szCs w:val="28"/>
        </w:rPr>
        <w:t>ческой, экзистенциальной и феноменологической философии. Методолог</w:t>
      </w:r>
      <w:r w:rsidRPr="00635446">
        <w:rPr>
          <w:sz w:val="28"/>
          <w:szCs w:val="28"/>
        </w:rPr>
        <w:t>и</w:t>
      </w:r>
      <w:r w:rsidRPr="00635446">
        <w:rPr>
          <w:sz w:val="28"/>
          <w:szCs w:val="28"/>
        </w:rPr>
        <w:t xml:space="preserve">ческими ориентирами являются направления </w:t>
      </w:r>
      <w:proofErr w:type="spellStart"/>
      <w:r w:rsidRPr="00635446">
        <w:rPr>
          <w:sz w:val="28"/>
          <w:szCs w:val="28"/>
        </w:rPr>
        <w:t>фрейдо-марксизма</w:t>
      </w:r>
      <w:proofErr w:type="spellEnd"/>
      <w:r w:rsidRPr="00635446">
        <w:rPr>
          <w:sz w:val="28"/>
          <w:szCs w:val="28"/>
        </w:rPr>
        <w:t>, «глубинной герменевтики», феноменологической онтологии и герменевтики, экзистенц</w:t>
      </w:r>
      <w:r w:rsidRPr="00635446">
        <w:rPr>
          <w:sz w:val="28"/>
          <w:szCs w:val="28"/>
        </w:rPr>
        <w:t>и</w:t>
      </w:r>
      <w:r w:rsidRPr="00635446">
        <w:rPr>
          <w:sz w:val="28"/>
          <w:szCs w:val="28"/>
        </w:rPr>
        <w:t>ально-методологической трактовки психоанализа – «гуманистической псих</w:t>
      </w:r>
      <w:r w:rsidRPr="00635446">
        <w:rPr>
          <w:sz w:val="28"/>
          <w:szCs w:val="28"/>
        </w:rPr>
        <w:t>о</w:t>
      </w:r>
      <w:r w:rsidRPr="00635446">
        <w:rPr>
          <w:sz w:val="28"/>
          <w:szCs w:val="28"/>
        </w:rPr>
        <w:t xml:space="preserve">логии».    Интуитивисты, Г. </w:t>
      </w:r>
      <w:proofErr w:type="spellStart"/>
      <w:r w:rsidRPr="00635446">
        <w:rPr>
          <w:sz w:val="28"/>
          <w:szCs w:val="28"/>
        </w:rPr>
        <w:t>Лебон</w:t>
      </w:r>
      <w:proofErr w:type="spellEnd"/>
      <w:r w:rsidRPr="00635446">
        <w:rPr>
          <w:sz w:val="28"/>
          <w:szCs w:val="28"/>
        </w:rPr>
        <w:t>: «Сознательная жизнь ума представляет лишь очень малую часть по сравнению с его бессознательной жизнью. Наши сознательные поступки выступают из субстрата бессознательного, создава</w:t>
      </w:r>
      <w:r w:rsidRPr="00635446">
        <w:rPr>
          <w:sz w:val="28"/>
          <w:szCs w:val="28"/>
        </w:rPr>
        <w:t>е</w:t>
      </w:r>
      <w:r w:rsidRPr="00635446">
        <w:rPr>
          <w:sz w:val="28"/>
          <w:szCs w:val="28"/>
        </w:rPr>
        <w:t>мого в особенности влиянием наследственности». Характеризуя нравстве</w:t>
      </w:r>
      <w:r w:rsidRPr="00635446">
        <w:rPr>
          <w:sz w:val="28"/>
          <w:szCs w:val="28"/>
        </w:rPr>
        <w:t>н</w:t>
      </w:r>
      <w:r w:rsidRPr="00635446">
        <w:rPr>
          <w:sz w:val="28"/>
          <w:szCs w:val="28"/>
        </w:rPr>
        <w:t xml:space="preserve">ные качества народов, </w:t>
      </w:r>
      <w:proofErr w:type="spellStart"/>
      <w:r w:rsidRPr="00635446">
        <w:rPr>
          <w:sz w:val="28"/>
          <w:szCs w:val="28"/>
        </w:rPr>
        <w:t>Лебон</w:t>
      </w:r>
      <w:proofErr w:type="spellEnd"/>
      <w:r w:rsidRPr="00635446">
        <w:rPr>
          <w:sz w:val="28"/>
          <w:szCs w:val="28"/>
        </w:rPr>
        <w:t xml:space="preserve"> отмечает, что они подобно верованиям перех</w:t>
      </w:r>
      <w:r w:rsidRPr="00635446">
        <w:rPr>
          <w:sz w:val="28"/>
          <w:szCs w:val="28"/>
        </w:rPr>
        <w:t>о</w:t>
      </w:r>
      <w:r w:rsidRPr="00635446">
        <w:rPr>
          <w:sz w:val="28"/>
          <w:szCs w:val="28"/>
        </w:rPr>
        <w:t>дят по наследству, и, следовательно, составляют часть прародительской д</w:t>
      </w:r>
      <w:r w:rsidRPr="00635446">
        <w:rPr>
          <w:sz w:val="28"/>
          <w:szCs w:val="28"/>
        </w:rPr>
        <w:t>у</w:t>
      </w:r>
      <w:r w:rsidRPr="00635446">
        <w:rPr>
          <w:sz w:val="28"/>
          <w:szCs w:val="28"/>
        </w:rPr>
        <w:t>ши народа.</w:t>
      </w:r>
    </w:p>
    <w:p w:rsidR="00C52F33" w:rsidRPr="00635446" w:rsidRDefault="00C52F33" w:rsidP="004B3216">
      <w:pPr>
        <w:ind w:firstLine="360"/>
        <w:jc w:val="both"/>
        <w:rPr>
          <w:bCs/>
          <w:sz w:val="28"/>
          <w:szCs w:val="28"/>
        </w:rPr>
      </w:pPr>
    </w:p>
    <w:p w:rsidR="004B3216" w:rsidRPr="00635446" w:rsidRDefault="004B3216" w:rsidP="004B3216">
      <w:pPr>
        <w:ind w:firstLine="360"/>
        <w:jc w:val="both"/>
        <w:rPr>
          <w:bCs/>
          <w:sz w:val="28"/>
          <w:szCs w:val="28"/>
        </w:rPr>
      </w:pPr>
      <w:r w:rsidRPr="00635446">
        <w:rPr>
          <w:bCs/>
          <w:sz w:val="28"/>
          <w:szCs w:val="28"/>
        </w:rPr>
        <w:t>Модуль 2. Современное состояние теории социального познания. Прим</w:t>
      </w:r>
      <w:r w:rsidRPr="00635446">
        <w:rPr>
          <w:bCs/>
          <w:sz w:val="28"/>
          <w:szCs w:val="28"/>
        </w:rPr>
        <w:t>е</w:t>
      </w:r>
      <w:r w:rsidRPr="00635446">
        <w:rPr>
          <w:bCs/>
          <w:sz w:val="28"/>
          <w:szCs w:val="28"/>
        </w:rPr>
        <w:t>нение основных ее положений в практике социолога</w:t>
      </w:r>
    </w:p>
    <w:p w:rsidR="004B3216" w:rsidRPr="00635446" w:rsidRDefault="004B3216" w:rsidP="004B3216">
      <w:pPr>
        <w:ind w:firstLine="360"/>
        <w:jc w:val="both"/>
        <w:rPr>
          <w:bCs/>
          <w:sz w:val="28"/>
          <w:szCs w:val="28"/>
        </w:rPr>
      </w:pPr>
      <w:r w:rsidRPr="00635446">
        <w:rPr>
          <w:bCs/>
          <w:sz w:val="28"/>
          <w:szCs w:val="28"/>
        </w:rPr>
        <w:t>Раздел 2. Современное состояние теории социального познания. Прим</w:t>
      </w:r>
      <w:r w:rsidRPr="00635446">
        <w:rPr>
          <w:bCs/>
          <w:sz w:val="28"/>
          <w:szCs w:val="28"/>
        </w:rPr>
        <w:t>е</w:t>
      </w:r>
      <w:r w:rsidRPr="00635446">
        <w:rPr>
          <w:bCs/>
          <w:sz w:val="28"/>
          <w:szCs w:val="28"/>
        </w:rPr>
        <w:t>нение основных ее положений в практике социолога.</w:t>
      </w:r>
    </w:p>
    <w:p w:rsidR="00635446" w:rsidRPr="00635446" w:rsidRDefault="00635446" w:rsidP="004B3216">
      <w:pPr>
        <w:ind w:firstLine="360"/>
        <w:jc w:val="both"/>
        <w:rPr>
          <w:bCs/>
          <w:sz w:val="28"/>
          <w:szCs w:val="28"/>
        </w:rPr>
      </w:pPr>
    </w:p>
    <w:p w:rsidR="004B3216" w:rsidRPr="00635446" w:rsidRDefault="004B3216" w:rsidP="004B3216">
      <w:pPr>
        <w:ind w:firstLine="360"/>
        <w:jc w:val="both"/>
        <w:rPr>
          <w:bCs/>
          <w:sz w:val="28"/>
          <w:szCs w:val="28"/>
        </w:rPr>
      </w:pPr>
      <w:r w:rsidRPr="00635446">
        <w:rPr>
          <w:bCs/>
          <w:sz w:val="28"/>
          <w:szCs w:val="28"/>
        </w:rPr>
        <w:t>5.</w:t>
      </w:r>
      <w:r w:rsidRPr="00635446">
        <w:rPr>
          <w:bCs/>
          <w:sz w:val="28"/>
          <w:szCs w:val="28"/>
        </w:rPr>
        <w:tab/>
        <w:t>Постмодернизм.</w:t>
      </w:r>
    </w:p>
    <w:p w:rsidR="00635446" w:rsidRPr="00635446" w:rsidRDefault="00635446" w:rsidP="004B3216">
      <w:pPr>
        <w:ind w:firstLine="360"/>
        <w:jc w:val="both"/>
        <w:rPr>
          <w:sz w:val="28"/>
          <w:szCs w:val="28"/>
        </w:rPr>
      </w:pPr>
      <w:proofErr w:type="spellStart"/>
      <w:r w:rsidRPr="00635446">
        <w:rPr>
          <w:sz w:val="28"/>
          <w:szCs w:val="28"/>
        </w:rPr>
        <w:t>Эпистемологический</w:t>
      </w:r>
      <w:proofErr w:type="spellEnd"/>
      <w:r w:rsidRPr="00635446">
        <w:rPr>
          <w:sz w:val="28"/>
          <w:szCs w:val="28"/>
        </w:rPr>
        <w:t xml:space="preserve"> сдвиг в замене прежних приоритетов: сознание у</w:t>
      </w:r>
      <w:r w:rsidRPr="00635446">
        <w:rPr>
          <w:sz w:val="28"/>
          <w:szCs w:val="28"/>
        </w:rPr>
        <w:t>с</w:t>
      </w:r>
      <w:r w:rsidRPr="00635446">
        <w:rPr>
          <w:sz w:val="28"/>
          <w:szCs w:val="28"/>
        </w:rPr>
        <w:t xml:space="preserve">тупает место </w:t>
      </w:r>
      <w:proofErr w:type="gramStart"/>
      <w:r w:rsidRPr="00635446">
        <w:rPr>
          <w:sz w:val="28"/>
          <w:szCs w:val="28"/>
        </w:rPr>
        <w:t>бессознательному</w:t>
      </w:r>
      <w:proofErr w:type="gramEnd"/>
      <w:r w:rsidRPr="00635446">
        <w:rPr>
          <w:sz w:val="28"/>
          <w:szCs w:val="28"/>
        </w:rPr>
        <w:t>; тотальность и множественности. Утвержд</w:t>
      </w:r>
      <w:r w:rsidRPr="00635446">
        <w:rPr>
          <w:sz w:val="28"/>
          <w:szCs w:val="28"/>
        </w:rPr>
        <w:t>а</w:t>
      </w:r>
      <w:r w:rsidRPr="00635446">
        <w:rPr>
          <w:sz w:val="28"/>
          <w:szCs w:val="28"/>
        </w:rPr>
        <w:t>ется, что истинного универсального метода познания не существует. Смещ</w:t>
      </w:r>
      <w:r w:rsidRPr="00635446">
        <w:rPr>
          <w:sz w:val="28"/>
          <w:szCs w:val="28"/>
        </w:rPr>
        <w:t>е</w:t>
      </w:r>
      <w:r w:rsidRPr="00635446">
        <w:rPr>
          <w:sz w:val="28"/>
          <w:szCs w:val="28"/>
        </w:rPr>
        <w:t xml:space="preserve">ние центра интересов от рациональности к «новой архаике», от </w:t>
      </w:r>
      <w:proofErr w:type="spellStart"/>
      <w:r w:rsidRPr="00635446">
        <w:rPr>
          <w:sz w:val="28"/>
          <w:szCs w:val="28"/>
        </w:rPr>
        <w:t>интертекст</w:t>
      </w:r>
      <w:r w:rsidRPr="00635446">
        <w:rPr>
          <w:sz w:val="28"/>
          <w:szCs w:val="28"/>
        </w:rPr>
        <w:t>у</w:t>
      </w:r>
      <w:r w:rsidRPr="00635446">
        <w:rPr>
          <w:sz w:val="28"/>
          <w:szCs w:val="28"/>
        </w:rPr>
        <w:t>альности</w:t>
      </w:r>
      <w:proofErr w:type="spellEnd"/>
      <w:r w:rsidRPr="00635446">
        <w:rPr>
          <w:sz w:val="28"/>
          <w:szCs w:val="28"/>
        </w:rPr>
        <w:t xml:space="preserve"> и духовности – к телесности, от вербальности – к зрительному о</w:t>
      </w:r>
      <w:r w:rsidRPr="00635446">
        <w:rPr>
          <w:sz w:val="28"/>
          <w:szCs w:val="28"/>
        </w:rPr>
        <w:t>б</w:t>
      </w:r>
      <w:r w:rsidRPr="00635446">
        <w:rPr>
          <w:sz w:val="28"/>
          <w:szCs w:val="28"/>
        </w:rPr>
        <w:t>разу, от духа – к плоти, от действительности к виртуальной реальности, пр</w:t>
      </w:r>
      <w:r w:rsidRPr="00635446">
        <w:rPr>
          <w:sz w:val="28"/>
          <w:szCs w:val="28"/>
        </w:rPr>
        <w:t>е</w:t>
      </w:r>
      <w:r w:rsidRPr="00635446">
        <w:rPr>
          <w:sz w:val="28"/>
          <w:szCs w:val="28"/>
        </w:rPr>
        <w:t xml:space="preserve">небрежение традицией, </w:t>
      </w:r>
      <w:proofErr w:type="spellStart"/>
      <w:r w:rsidRPr="00635446">
        <w:rPr>
          <w:sz w:val="28"/>
          <w:szCs w:val="28"/>
        </w:rPr>
        <w:t>десакрализация</w:t>
      </w:r>
      <w:proofErr w:type="spellEnd"/>
      <w:r w:rsidRPr="00635446">
        <w:rPr>
          <w:sz w:val="28"/>
          <w:szCs w:val="28"/>
        </w:rPr>
        <w:t xml:space="preserve"> искусства, </w:t>
      </w:r>
      <w:proofErr w:type="spellStart"/>
      <w:r w:rsidRPr="00635446">
        <w:rPr>
          <w:sz w:val="28"/>
          <w:szCs w:val="28"/>
        </w:rPr>
        <w:t>карнавализация</w:t>
      </w:r>
      <w:proofErr w:type="spellEnd"/>
      <w:r w:rsidRPr="00635446">
        <w:rPr>
          <w:sz w:val="28"/>
          <w:szCs w:val="28"/>
        </w:rPr>
        <w:t xml:space="preserve"> образа </w:t>
      </w:r>
      <w:r w:rsidRPr="00635446">
        <w:rPr>
          <w:sz w:val="28"/>
          <w:szCs w:val="28"/>
        </w:rPr>
        <w:lastRenderedPageBreak/>
        <w:t xml:space="preserve">жизни. </w:t>
      </w:r>
      <w:proofErr w:type="spellStart"/>
      <w:r w:rsidRPr="00635446">
        <w:rPr>
          <w:sz w:val="28"/>
          <w:szCs w:val="28"/>
        </w:rPr>
        <w:t>Деконструкция</w:t>
      </w:r>
      <w:proofErr w:type="spellEnd"/>
      <w:r w:rsidRPr="00635446">
        <w:rPr>
          <w:sz w:val="28"/>
          <w:szCs w:val="28"/>
        </w:rPr>
        <w:t xml:space="preserve">, </w:t>
      </w:r>
      <w:proofErr w:type="spellStart"/>
      <w:r w:rsidRPr="00635446">
        <w:rPr>
          <w:sz w:val="28"/>
          <w:szCs w:val="28"/>
        </w:rPr>
        <w:t>децентрация</w:t>
      </w:r>
      <w:proofErr w:type="spellEnd"/>
      <w:r w:rsidRPr="00635446">
        <w:rPr>
          <w:sz w:val="28"/>
          <w:szCs w:val="28"/>
        </w:rPr>
        <w:t xml:space="preserve">, нелинейность, </w:t>
      </w:r>
      <w:proofErr w:type="spellStart"/>
      <w:r w:rsidRPr="00635446">
        <w:rPr>
          <w:sz w:val="28"/>
          <w:szCs w:val="28"/>
        </w:rPr>
        <w:t>бессубъектность</w:t>
      </w:r>
      <w:proofErr w:type="spellEnd"/>
      <w:r w:rsidRPr="00635446">
        <w:rPr>
          <w:sz w:val="28"/>
          <w:szCs w:val="28"/>
        </w:rPr>
        <w:t xml:space="preserve"> («смерть автора»), </w:t>
      </w:r>
      <w:proofErr w:type="spellStart"/>
      <w:r w:rsidRPr="00635446">
        <w:rPr>
          <w:sz w:val="28"/>
          <w:szCs w:val="28"/>
        </w:rPr>
        <w:t>ризома</w:t>
      </w:r>
      <w:proofErr w:type="spellEnd"/>
      <w:r w:rsidRPr="00635446">
        <w:rPr>
          <w:sz w:val="28"/>
          <w:szCs w:val="28"/>
        </w:rPr>
        <w:t xml:space="preserve"> (потенциальная бесконечность, скрытый стебель, не исключает разрыва в отличие от структуры), лабиринт. Постмодернис</w:t>
      </w:r>
      <w:r w:rsidRPr="00635446">
        <w:rPr>
          <w:sz w:val="28"/>
          <w:szCs w:val="28"/>
        </w:rPr>
        <w:t>т</w:t>
      </w:r>
      <w:r w:rsidRPr="00635446">
        <w:rPr>
          <w:sz w:val="28"/>
          <w:szCs w:val="28"/>
        </w:rPr>
        <w:t xml:space="preserve">ский </w:t>
      </w:r>
      <w:proofErr w:type="spellStart"/>
      <w:r w:rsidRPr="00635446">
        <w:rPr>
          <w:sz w:val="28"/>
          <w:szCs w:val="28"/>
        </w:rPr>
        <w:t>дискурс</w:t>
      </w:r>
      <w:proofErr w:type="spellEnd"/>
      <w:r w:rsidRPr="00635446">
        <w:rPr>
          <w:sz w:val="28"/>
          <w:szCs w:val="28"/>
        </w:rPr>
        <w:t xml:space="preserve"> (нелинейный способ организации целостности): «письмо», «текст».</w:t>
      </w:r>
    </w:p>
    <w:p w:rsidR="00635446" w:rsidRPr="00635446" w:rsidRDefault="00635446" w:rsidP="004B3216">
      <w:pPr>
        <w:ind w:firstLine="360"/>
        <w:jc w:val="both"/>
        <w:rPr>
          <w:bCs/>
          <w:sz w:val="28"/>
          <w:szCs w:val="28"/>
        </w:rPr>
      </w:pPr>
    </w:p>
    <w:p w:rsidR="004B3216" w:rsidRPr="00635446" w:rsidRDefault="004B3216" w:rsidP="004B3216">
      <w:pPr>
        <w:ind w:firstLine="360"/>
        <w:jc w:val="both"/>
        <w:rPr>
          <w:bCs/>
          <w:sz w:val="28"/>
          <w:szCs w:val="28"/>
        </w:rPr>
      </w:pPr>
      <w:r w:rsidRPr="00635446">
        <w:rPr>
          <w:bCs/>
          <w:sz w:val="28"/>
          <w:szCs w:val="28"/>
        </w:rPr>
        <w:t>6.</w:t>
      </w:r>
      <w:r w:rsidRPr="00635446">
        <w:rPr>
          <w:bCs/>
          <w:sz w:val="28"/>
          <w:szCs w:val="28"/>
        </w:rPr>
        <w:tab/>
        <w:t>Структура научных революций.</w:t>
      </w:r>
    </w:p>
    <w:p w:rsidR="00635446" w:rsidRPr="00635446" w:rsidRDefault="00635446" w:rsidP="00635446">
      <w:pPr>
        <w:ind w:firstLine="709"/>
        <w:jc w:val="both"/>
        <w:rPr>
          <w:sz w:val="28"/>
          <w:szCs w:val="28"/>
        </w:rPr>
      </w:pPr>
      <w:r w:rsidRPr="00635446">
        <w:rPr>
          <w:sz w:val="28"/>
          <w:szCs w:val="28"/>
        </w:rPr>
        <w:t>«Модель», «образец» – соответствие объекту. Парадигма – объект для разработки и конкретизации познания. Ослабление ограничений. Неразлич</w:t>
      </w:r>
      <w:r w:rsidRPr="00635446">
        <w:rPr>
          <w:sz w:val="28"/>
          <w:szCs w:val="28"/>
        </w:rPr>
        <w:t>и</w:t>
      </w:r>
      <w:r w:rsidRPr="00635446">
        <w:rPr>
          <w:sz w:val="28"/>
          <w:szCs w:val="28"/>
        </w:rPr>
        <w:t xml:space="preserve">мость революций. Эволюция в биологии. Эволюция в физике. Эволюция в истории. Эволюция в психологии. Эволюция в современной </w:t>
      </w:r>
      <w:proofErr w:type="spellStart"/>
      <w:r w:rsidRPr="00635446">
        <w:rPr>
          <w:sz w:val="28"/>
          <w:szCs w:val="28"/>
        </w:rPr>
        <w:t>социол</w:t>
      </w:r>
      <w:r w:rsidRPr="00635446">
        <w:rPr>
          <w:sz w:val="28"/>
          <w:szCs w:val="28"/>
        </w:rPr>
        <w:t>о</w:t>
      </w:r>
      <w:r w:rsidRPr="00635446">
        <w:rPr>
          <w:sz w:val="28"/>
          <w:szCs w:val="28"/>
        </w:rPr>
        <w:t>гии</w:t>
      </w:r>
      <w:proofErr w:type="gramStart"/>
      <w:r w:rsidRPr="00635446">
        <w:rPr>
          <w:sz w:val="28"/>
          <w:szCs w:val="28"/>
        </w:rPr>
        <w:t>.и</w:t>
      </w:r>
      <w:proofErr w:type="gramEnd"/>
      <w:r w:rsidRPr="00635446">
        <w:rPr>
          <w:sz w:val="28"/>
          <w:szCs w:val="28"/>
        </w:rPr>
        <w:t>нтертекст</w:t>
      </w:r>
      <w:proofErr w:type="spellEnd"/>
      <w:r w:rsidRPr="00635446">
        <w:rPr>
          <w:sz w:val="28"/>
          <w:szCs w:val="28"/>
        </w:rPr>
        <w:t>», «контекст»), «след», «поверхность».</w:t>
      </w:r>
    </w:p>
    <w:p w:rsidR="00635446" w:rsidRPr="00635446" w:rsidRDefault="00635446" w:rsidP="004B3216">
      <w:pPr>
        <w:ind w:firstLine="360"/>
        <w:jc w:val="both"/>
        <w:rPr>
          <w:bCs/>
          <w:sz w:val="28"/>
          <w:szCs w:val="28"/>
        </w:rPr>
      </w:pPr>
    </w:p>
    <w:p w:rsidR="004B3216" w:rsidRPr="00635446" w:rsidRDefault="004B3216" w:rsidP="004B3216">
      <w:pPr>
        <w:ind w:firstLine="360"/>
        <w:jc w:val="both"/>
        <w:rPr>
          <w:bCs/>
          <w:sz w:val="28"/>
          <w:szCs w:val="28"/>
        </w:rPr>
      </w:pPr>
      <w:r w:rsidRPr="00635446">
        <w:rPr>
          <w:bCs/>
          <w:sz w:val="28"/>
          <w:szCs w:val="28"/>
        </w:rPr>
        <w:t>7.</w:t>
      </w:r>
      <w:r w:rsidRPr="00635446">
        <w:rPr>
          <w:bCs/>
          <w:sz w:val="28"/>
          <w:szCs w:val="28"/>
        </w:rPr>
        <w:tab/>
      </w:r>
      <w:proofErr w:type="spellStart"/>
      <w:r w:rsidRPr="00635446">
        <w:rPr>
          <w:bCs/>
          <w:sz w:val="28"/>
          <w:szCs w:val="28"/>
        </w:rPr>
        <w:t>Акторно-сетевая</w:t>
      </w:r>
      <w:proofErr w:type="spellEnd"/>
      <w:r w:rsidRPr="00635446">
        <w:rPr>
          <w:bCs/>
          <w:sz w:val="28"/>
          <w:szCs w:val="28"/>
        </w:rPr>
        <w:t xml:space="preserve"> теория (АСТ).</w:t>
      </w:r>
    </w:p>
    <w:p w:rsidR="00635446" w:rsidRPr="00635446" w:rsidRDefault="00635446" w:rsidP="00635446">
      <w:pPr>
        <w:pStyle w:val="13"/>
        <w:tabs>
          <w:tab w:val="clear" w:pos="1701"/>
        </w:tabs>
        <w:spacing w:line="240" w:lineRule="auto"/>
        <w:ind w:firstLine="539"/>
        <w:jc w:val="both"/>
        <w:rPr>
          <w:sz w:val="28"/>
          <w:szCs w:val="28"/>
        </w:rPr>
      </w:pPr>
      <w:proofErr w:type="gramStart"/>
      <w:r w:rsidRPr="00635446">
        <w:rPr>
          <w:b w:val="0"/>
          <w:sz w:val="28"/>
          <w:szCs w:val="28"/>
        </w:rPr>
        <w:t xml:space="preserve">Дж. </w:t>
      </w:r>
      <w:proofErr w:type="spellStart"/>
      <w:r w:rsidRPr="00635446">
        <w:rPr>
          <w:b w:val="0"/>
          <w:sz w:val="28"/>
          <w:szCs w:val="28"/>
        </w:rPr>
        <w:t>Урри</w:t>
      </w:r>
      <w:proofErr w:type="spellEnd"/>
      <w:r w:rsidRPr="00635446">
        <w:rPr>
          <w:b w:val="0"/>
          <w:sz w:val="28"/>
          <w:szCs w:val="28"/>
        </w:rPr>
        <w:t xml:space="preserve"> в работе «М</w:t>
      </w:r>
      <w:r w:rsidR="00202EC8">
        <w:rPr>
          <w:b w:val="0"/>
          <w:sz w:val="28"/>
          <w:szCs w:val="28"/>
        </w:rPr>
        <w:t>о</w:t>
      </w:r>
      <w:r w:rsidRPr="00635446">
        <w:rPr>
          <w:b w:val="0"/>
          <w:sz w:val="28"/>
          <w:szCs w:val="28"/>
        </w:rPr>
        <w:t>бильности», рассмотрел скоростные потоки пр</w:t>
      </w:r>
      <w:r w:rsidRPr="00635446">
        <w:rPr>
          <w:b w:val="0"/>
          <w:sz w:val="28"/>
          <w:szCs w:val="28"/>
        </w:rPr>
        <w:t>о</w:t>
      </w:r>
      <w:r w:rsidRPr="00635446">
        <w:rPr>
          <w:b w:val="0"/>
          <w:sz w:val="28"/>
          <w:szCs w:val="28"/>
        </w:rPr>
        <w:t>странства и времени, способы передвижения человека от самых простых до самых сложных, сюда он включил овладение новыми пространствами (к</w:t>
      </w:r>
      <w:r w:rsidRPr="00635446">
        <w:rPr>
          <w:b w:val="0"/>
          <w:sz w:val="28"/>
          <w:szCs w:val="28"/>
        </w:rPr>
        <w:t>у</w:t>
      </w:r>
      <w:r w:rsidRPr="00635446">
        <w:rPr>
          <w:b w:val="0"/>
          <w:sz w:val="28"/>
          <w:szCs w:val="28"/>
        </w:rPr>
        <w:t>рортными зонами, наконец, разрастания аэропортов в целые города с новой инфраструктурой.</w:t>
      </w:r>
      <w:proofErr w:type="gramEnd"/>
      <w:r w:rsidRPr="00635446">
        <w:rPr>
          <w:b w:val="0"/>
          <w:sz w:val="28"/>
          <w:szCs w:val="28"/>
        </w:rPr>
        <w:t xml:space="preserve"> Б. </w:t>
      </w:r>
      <w:proofErr w:type="spellStart"/>
      <w:r w:rsidRPr="00635446">
        <w:rPr>
          <w:b w:val="0"/>
          <w:sz w:val="28"/>
          <w:szCs w:val="28"/>
        </w:rPr>
        <w:t>Латур</w:t>
      </w:r>
      <w:proofErr w:type="spellEnd"/>
      <w:r w:rsidRPr="00635446">
        <w:rPr>
          <w:b w:val="0"/>
          <w:sz w:val="28"/>
          <w:szCs w:val="28"/>
        </w:rPr>
        <w:t xml:space="preserve"> показал развернутый и замкнутый круг человеч</w:t>
      </w:r>
      <w:r w:rsidRPr="00635446">
        <w:rPr>
          <w:b w:val="0"/>
          <w:sz w:val="28"/>
          <w:szCs w:val="28"/>
        </w:rPr>
        <w:t>е</w:t>
      </w:r>
      <w:r w:rsidRPr="00635446">
        <w:rPr>
          <w:b w:val="0"/>
          <w:sz w:val="28"/>
          <w:szCs w:val="28"/>
        </w:rPr>
        <w:t>ских действий, связывающий высокую теорию, лабораторный и производс</w:t>
      </w:r>
      <w:r w:rsidRPr="00635446">
        <w:rPr>
          <w:b w:val="0"/>
          <w:sz w:val="28"/>
          <w:szCs w:val="28"/>
        </w:rPr>
        <w:t>т</w:t>
      </w:r>
      <w:r w:rsidRPr="00635446">
        <w:rPr>
          <w:b w:val="0"/>
          <w:sz w:val="28"/>
          <w:szCs w:val="28"/>
        </w:rPr>
        <w:t>венный комплекс, систему торговли, потребления, налогову</w:t>
      </w:r>
      <w:r w:rsidR="00A03951">
        <w:rPr>
          <w:b w:val="0"/>
          <w:sz w:val="28"/>
          <w:szCs w:val="28"/>
        </w:rPr>
        <w:t>ю</w:t>
      </w:r>
      <w:r w:rsidRPr="00635446">
        <w:rPr>
          <w:b w:val="0"/>
          <w:sz w:val="28"/>
          <w:szCs w:val="28"/>
        </w:rPr>
        <w:t xml:space="preserve"> </w:t>
      </w:r>
      <w:r w:rsidR="00A03951">
        <w:rPr>
          <w:b w:val="0"/>
          <w:sz w:val="28"/>
          <w:szCs w:val="28"/>
        </w:rPr>
        <w:t>с</w:t>
      </w:r>
      <w:r w:rsidRPr="00635446">
        <w:rPr>
          <w:b w:val="0"/>
          <w:sz w:val="28"/>
          <w:szCs w:val="28"/>
        </w:rPr>
        <w:t>истему и ра</w:t>
      </w:r>
      <w:r w:rsidRPr="00635446">
        <w:rPr>
          <w:b w:val="0"/>
          <w:sz w:val="28"/>
          <w:szCs w:val="28"/>
        </w:rPr>
        <w:t>с</w:t>
      </w:r>
      <w:r w:rsidRPr="00635446">
        <w:rPr>
          <w:b w:val="0"/>
          <w:sz w:val="28"/>
          <w:szCs w:val="28"/>
        </w:rPr>
        <w:t xml:space="preserve">пределение средств государством физикам-ядерщикам, разрабатывающим новейшие средства уничтожения человека. Руками это последней группы форматируется мир. </w:t>
      </w:r>
      <w:proofErr w:type="spellStart"/>
      <w:r w:rsidRPr="00635446">
        <w:rPr>
          <w:b w:val="0"/>
          <w:sz w:val="28"/>
          <w:szCs w:val="28"/>
        </w:rPr>
        <w:t>Джеффри</w:t>
      </w:r>
      <w:proofErr w:type="spellEnd"/>
      <w:r w:rsidRPr="00635446">
        <w:rPr>
          <w:b w:val="0"/>
          <w:sz w:val="28"/>
          <w:szCs w:val="28"/>
        </w:rPr>
        <w:t xml:space="preserve"> </w:t>
      </w:r>
      <w:proofErr w:type="spellStart"/>
      <w:r w:rsidRPr="00635446">
        <w:rPr>
          <w:b w:val="0"/>
          <w:sz w:val="28"/>
          <w:szCs w:val="28"/>
        </w:rPr>
        <w:t>Александ</w:t>
      </w:r>
      <w:r w:rsidR="00C32257">
        <w:rPr>
          <w:b w:val="0"/>
          <w:sz w:val="28"/>
          <w:szCs w:val="28"/>
        </w:rPr>
        <w:t>е</w:t>
      </w:r>
      <w:r w:rsidRPr="00635446">
        <w:rPr>
          <w:b w:val="0"/>
          <w:sz w:val="28"/>
          <w:szCs w:val="28"/>
        </w:rPr>
        <w:t>р</w:t>
      </w:r>
      <w:proofErr w:type="spellEnd"/>
      <w:r w:rsidRPr="00635446">
        <w:rPr>
          <w:b w:val="0"/>
          <w:sz w:val="28"/>
          <w:szCs w:val="28"/>
        </w:rPr>
        <w:t xml:space="preserve"> столкнул в своих рассуждениях  технику как высшую концентрацию человеческой мысли и творчества и о</w:t>
      </w:r>
      <w:r w:rsidRPr="00635446">
        <w:rPr>
          <w:b w:val="0"/>
          <w:sz w:val="28"/>
          <w:szCs w:val="28"/>
        </w:rPr>
        <w:t>б</w:t>
      </w:r>
      <w:r w:rsidRPr="00635446">
        <w:rPr>
          <w:b w:val="0"/>
          <w:sz w:val="28"/>
          <w:szCs w:val="28"/>
        </w:rPr>
        <w:t xml:space="preserve">щество, испытавшее холокост. В  теории </w:t>
      </w:r>
      <w:proofErr w:type="spellStart"/>
      <w:r w:rsidRPr="00635446">
        <w:rPr>
          <w:b w:val="0"/>
          <w:sz w:val="28"/>
          <w:szCs w:val="28"/>
        </w:rPr>
        <w:t>культурации</w:t>
      </w:r>
      <w:proofErr w:type="spellEnd"/>
      <w:r w:rsidRPr="00635446">
        <w:rPr>
          <w:b w:val="0"/>
          <w:sz w:val="28"/>
          <w:szCs w:val="28"/>
        </w:rPr>
        <w:t xml:space="preserve"> он показал не прои</w:t>
      </w:r>
      <w:r w:rsidRPr="00635446">
        <w:rPr>
          <w:b w:val="0"/>
          <w:sz w:val="28"/>
          <w:szCs w:val="28"/>
        </w:rPr>
        <w:t>з</w:t>
      </w:r>
      <w:r w:rsidRPr="00635446">
        <w:rPr>
          <w:b w:val="0"/>
          <w:sz w:val="28"/>
          <w:szCs w:val="28"/>
        </w:rPr>
        <w:t>водную от общества, а форматирующую роль культуры по отношению к о</w:t>
      </w:r>
      <w:r w:rsidRPr="00635446">
        <w:rPr>
          <w:b w:val="0"/>
          <w:sz w:val="28"/>
          <w:szCs w:val="28"/>
        </w:rPr>
        <w:t>б</w:t>
      </w:r>
      <w:r w:rsidRPr="00635446">
        <w:rPr>
          <w:b w:val="0"/>
          <w:sz w:val="28"/>
          <w:szCs w:val="28"/>
        </w:rPr>
        <w:t xml:space="preserve">ществу. Люк </w:t>
      </w:r>
      <w:proofErr w:type="spellStart"/>
      <w:r w:rsidRPr="00635446">
        <w:rPr>
          <w:b w:val="0"/>
          <w:sz w:val="28"/>
          <w:szCs w:val="28"/>
        </w:rPr>
        <w:t>Болтански</w:t>
      </w:r>
      <w:proofErr w:type="spellEnd"/>
      <w:r w:rsidRPr="00635446">
        <w:rPr>
          <w:b w:val="0"/>
          <w:sz w:val="28"/>
          <w:szCs w:val="28"/>
        </w:rPr>
        <w:t xml:space="preserve"> и Лоран </w:t>
      </w:r>
      <w:proofErr w:type="spellStart"/>
      <w:r w:rsidRPr="00635446">
        <w:rPr>
          <w:b w:val="0"/>
          <w:sz w:val="28"/>
          <w:szCs w:val="28"/>
        </w:rPr>
        <w:t>Тевено</w:t>
      </w:r>
      <w:proofErr w:type="spellEnd"/>
      <w:r w:rsidRPr="00635446">
        <w:rPr>
          <w:b w:val="0"/>
          <w:sz w:val="28"/>
          <w:szCs w:val="28"/>
        </w:rPr>
        <w:t xml:space="preserve"> в теории АСТ дали понятие градов, рассматривая простоту и величие, вдохновение и традиционность, обозначив явления современной цивилизации: семь порядков оснований ценностей сл</w:t>
      </w:r>
      <w:r w:rsidRPr="00635446">
        <w:rPr>
          <w:b w:val="0"/>
          <w:sz w:val="28"/>
          <w:szCs w:val="28"/>
        </w:rPr>
        <w:t>е</w:t>
      </w:r>
      <w:r w:rsidRPr="00635446">
        <w:rPr>
          <w:b w:val="0"/>
          <w:sz w:val="28"/>
          <w:szCs w:val="28"/>
        </w:rPr>
        <w:t>дующим образом:  рыночный, индустриальный, гражданский, национальный, вдохновение, мнение, экологическое оправдание.</w:t>
      </w:r>
    </w:p>
    <w:p w:rsidR="00635446" w:rsidRPr="00635446" w:rsidRDefault="00635446" w:rsidP="004B3216">
      <w:pPr>
        <w:ind w:firstLine="360"/>
        <w:jc w:val="both"/>
        <w:rPr>
          <w:bCs/>
          <w:sz w:val="28"/>
          <w:szCs w:val="28"/>
        </w:rPr>
      </w:pPr>
    </w:p>
    <w:p w:rsidR="00A73854" w:rsidRPr="00635446" w:rsidRDefault="004B3216" w:rsidP="004B3216">
      <w:pPr>
        <w:ind w:firstLine="360"/>
        <w:jc w:val="both"/>
        <w:rPr>
          <w:bCs/>
          <w:sz w:val="28"/>
          <w:szCs w:val="28"/>
        </w:rPr>
      </w:pPr>
      <w:r w:rsidRPr="00635446">
        <w:rPr>
          <w:bCs/>
          <w:sz w:val="28"/>
          <w:szCs w:val="28"/>
        </w:rPr>
        <w:t>8.</w:t>
      </w:r>
      <w:r w:rsidRPr="00635446">
        <w:rPr>
          <w:bCs/>
          <w:sz w:val="28"/>
          <w:szCs w:val="28"/>
        </w:rPr>
        <w:tab/>
        <w:t>Язык и реальность.</w:t>
      </w:r>
    </w:p>
    <w:p w:rsidR="00635446" w:rsidRDefault="00635446" w:rsidP="00635446">
      <w:pPr>
        <w:pStyle w:val="13"/>
        <w:tabs>
          <w:tab w:val="clear" w:pos="1701"/>
        </w:tabs>
        <w:spacing w:line="240" w:lineRule="auto"/>
        <w:ind w:firstLine="539"/>
        <w:jc w:val="both"/>
        <w:rPr>
          <w:b w:val="0"/>
          <w:sz w:val="28"/>
          <w:szCs w:val="28"/>
        </w:rPr>
      </w:pPr>
      <w:r w:rsidRPr="00635446">
        <w:rPr>
          <w:b w:val="0"/>
          <w:sz w:val="28"/>
          <w:szCs w:val="28"/>
        </w:rPr>
        <w:t>Глобальный коммуникационный процесс и «непрерывно исчезающая р</w:t>
      </w:r>
      <w:r w:rsidRPr="00635446">
        <w:rPr>
          <w:b w:val="0"/>
          <w:sz w:val="28"/>
          <w:szCs w:val="28"/>
        </w:rPr>
        <w:t>е</w:t>
      </w:r>
      <w:r w:rsidRPr="00635446">
        <w:rPr>
          <w:b w:val="0"/>
          <w:sz w:val="28"/>
          <w:szCs w:val="28"/>
        </w:rPr>
        <w:t>альность». Язык – конечное социальное явление – способность языка от</w:t>
      </w:r>
      <w:r w:rsidRPr="00635446">
        <w:rPr>
          <w:b w:val="0"/>
          <w:sz w:val="28"/>
          <w:szCs w:val="28"/>
        </w:rPr>
        <w:t>о</w:t>
      </w:r>
      <w:r w:rsidRPr="00635446">
        <w:rPr>
          <w:b w:val="0"/>
          <w:sz w:val="28"/>
          <w:szCs w:val="28"/>
        </w:rPr>
        <w:t xml:space="preserve">бражать бесконечную социальную реальность. </w:t>
      </w:r>
      <w:proofErr w:type="spellStart"/>
      <w:r w:rsidRPr="00635446">
        <w:rPr>
          <w:b w:val="0"/>
          <w:sz w:val="28"/>
          <w:szCs w:val="28"/>
        </w:rPr>
        <w:t>Постулативность</w:t>
      </w:r>
      <w:proofErr w:type="spellEnd"/>
      <w:r w:rsidRPr="00635446">
        <w:rPr>
          <w:b w:val="0"/>
          <w:sz w:val="28"/>
          <w:szCs w:val="28"/>
        </w:rPr>
        <w:t xml:space="preserve"> и достове</w:t>
      </w:r>
      <w:r w:rsidRPr="00635446">
        <w:rPr>
          <w:b w:val="0"/>
          <w:sz w:val="28"/>
          <w:szCs w:val="28"/>
        </w:rPr>
        <w:t>р</w:t>
      </w:r>
      <w:r w:rsidRPr="00635446">
        <w:rPr>
          <w:b w:val="0"/>
          <w:sz w:val="28"/>
          <w:szCs w:val="28"/>
        </w:rPr>
        <w:t>ная природа социального знания. Мир вечных идей и конечных вещей. Це</w:t>
      </w:r>
      <w:r w:rsidRPr="00635446">
        <w:rPr>
          <w:b w:val="0"/>
          <w:sz w:val="28"/>
          <w:szCs w:val="28"/>
        </w:rPr>
        <w:t>н</w:t>
      </w:r>
      <w:r w:rsidRPr="00635446">
        <w:rPr>
          <w:b w:val="0"/>
          <w:sz w:val="28"/>
          <w:szCs w:val="28"/>
        </w:rPr>
        <w:t>ности индустриальной цивилизации – укрепление реалистической интелле</w:t>
      </w:r>
      <w:r w:rsidRPr="00635446">
        <w:rPr>
          <w:b w:val="0"/>
          <w:sz w:val="28"/>
          <w:szCs w:val="28"/>
        </w:rPr>
        <w:t>к</w:t>
      </w:r>
      <w:r w:rsidRPr="00635446">
        <w:rPr>
          <w:b w:val="0"/>
          <w:sz w:val="28"/>
          <w:szCs w:val="28"/>
        </w:rPr>
        <w:t>туальной парадигмы. Идея всесилия человеческого разума эпохи Просвещ</w:t>
      </w:r>
      <w:r w:rsidRPr="00635446">
        <w:rPr>
          <w:b w:val="0"/>
          <w:sz w:val="28"/>
          <w:szCs w:val="28"/>
        </w:rPr>
        <w:t>е</w:t>
      </w:r>
      <w:r w:rsidRPr="00635446">
        <w:rPr>
          <w:b w:val="0"/>
          <w:sz w:val="28"/>
          <w:szCs w:val="28"/>
        </w:rPr>
        <w:t>ния и постановка под сомнение Кантом познавательных способностей чел</w:t>
      </w:r>
      <w:r w:rsidRPr="00635446">
        <w:rPr>
          <w:b w:val="0"/>
          <w:sz w:val="28"/>
          <w:szCs w:val="28"/>
        </w:rPr>
        <w:t>о</w:t>
      </w:r>
      <w:r w:rsidRPr="00635446">
        <w:rPr>
          <w:b w:val="0"/>
          <w:sz w:val="28"/>
          <w:szCs w:val="28"/>
        </w:rPr>
        <w:t>века перед лицом бесконечного, неисчерпаемого мира. Язык философии, с</w:t>
      </w:r>
      <w:r w:rsidRPr="00635446">
        <w:rPr>
          <w:b w:val="0"/>
          <w:sz w:val="28"/>
          <w:szCs w:val="28"/>
        </w:rPr>
        <w:t>о</w:t>
      </w:r>
      <w:r w:rsidRPr="00635446">
        <w:rPr>
          <w:b w:val="0"/>
          <w:sz w:val="28"/>
          <w:szCs w:val="28"/>
        </w:rPr>
        <w:t xml:space="preserve">циологии и науки – особые языки. Для Гегеля язык – внешняя </w:t>
      </w:r>
      <w:proofErr w:type="gramStart"/>
      <w:r w:rsidRPr="00635446">
        <w:rPr>
          <w:b w:val="0"/>
          <w:sz w:val="28"/>
          <w:szCs w:val="28"/>
        </w:rPr>
        <w:t>форма</w:t>
      </w:r>
      <w:proofErr w:type="gramEnd"/>
      <w:r w:rsidRPr="00635446">
        <w:rPr>
          <w:b w:val="0"/>
          <w:sz w:val="28"/>
          <w:szCs w:val="28"/>
        </w:rPr>
        <w:t xml:space="preserve"> сквозь которую просматривается иная реальность – абсолютная идея. Проблемы языкознания начинаются с исследований В.фон Гумбольдта. Язык выступает </w:t>
      </w:r>
      <w:r w:rsidRPr="00635446">
        <w:rPr>
          <w:b w:val="0"/>
          <w:sz w:val="28"/>
          <w:szCs w:val="28"/>
        </w:rPr>
        <w:lastRenderedPageBreak/>
        <w:t>посредником между внутренним миром человека и внешним миром. Исти</w:t>
      </w:r>
      <w:r w:rsidRPr="00635446">
        <w:rPr>
          <w:b w:val="0"/>
          <w:sz w:val="28"/>
          <w:szCs w:val="28"/>
        </w:rPr>
        <w:t>н</w:t>
      </w:r>
      <w:r w:rsidRPr="00635446">
        <w:rPr>
          <w:b w:val="0"/>
          <w:sz w:val="28"/>
          <w:szCs w:val="28"/>
        </w:rPr>
        <w:t xml:space="preserve">ная бесконечность мира на много порядков выше, чем бесконечность языка. В </w:t>
      </w:r>
      <w:proofErr w:type="spellStart"/>
      <w:r w:rsidRPr="00635446">
        <w:rPr>
          <w:b w:val="0"/>
          <w:sz w:val="28"/>
          <w:szCs w:val="28"/>
        </w:rPr>
        <w:t>постструктуралистских</w:t>
      </w:r>
      <w:proofErr w:type="spellEnd"/>
      <w:r w:rsidRPr="00635446">
        <w:rPr>
          <w:b w:val="0"/>
          <w:sz w:val="28"/>
          <w:szCs w:val="28"/>
        </w:rPr>
        <w:t xml:space="preserve"> моделях способность означающего текста беск</w:t>
      </w:r>
      <w:r w:rsidRPr="00635446">
        <w:rPr>
          <w:b w:val="0"/>
          <w:sz w:val="28"/>
          <w:szCs w:val="28"/>
        </w:rPr>
        <w:t>о</w:t>
      </w:r>
      <w:r w:rsidRPr="00635446">
        <w:rPr>
          <w:b w:val="0"/>
          <w:sz w:val="28"/>
          <w:szCs w:val="28"/>
        </w:rPr>
        <w:t>нечно отсылать к другим означающим текстам. Однако содержание текста не имеет прямого выхода на бесконечную реальность социального.</w:t>
      </w:r>
    </w:p>
    <w:p w:rsidR="007C4563" w:rsidRDefault="007C4563" w:rsidP="00635446">
      <w:pPr>
        <w:pStyle w:val="13"/>
        <w:tabs>
          <w:tab w:val="clear" w:pos="1701"/>
        </w:tabs>
        <w:spacing w:line="240" w:lineRule="auto"/>
        <w:ind w:firstLine="539"/>
        <w:jc w:val="both"/>
        <w:rPr>
          <w:b w:val="0"/>
          <w:sz w:val="28"/>
          <w:szCs w:val="28"/>
        </w:rPr>
      </w:pPr>
    </w:p>
    <w:p w:rsidR="00084630" w:rsidRPr="0081186C" w:rsidRDefault="00891E98" w:rsidP="00084630">
      <w:pPr>
        <w:pStyle w:val="6"/>
        <w:ind w:firstLine="0"/>
        <w:jc w:val="center"/>
        <w:rPr>
          <w:b/>
          <w:color w:val="auto"/>
        </w:rPr>
      </w:pPr>
      <w:r w:rsidRPr="0081186C">
        <w:rPr>
          <w:b/>
          <w:color w:val="auto"/>
          <w:lang w:val="en-US"/>
        </w:rPr>
        <w:t>I</w:t>
      </w:r>
      <w:r w:rsidR="00C222CB">
        <w:rPr>
          <w:b/>
          <w:color w:val="auto"/>
          <w:lang w:val="en-US"/>
        </w:rPr>
        <w:t>II</w:t>
      </w:r>
      <w:r w:rsidR="00084630" w:rsidRPr="004712BC">
        <w:rPr>
          <w:b/>
          <w:color w:val="auto"/>
        </w:rPr>
        <w:t xml:space="preserve">. </w:t>
      </w:r>
      <w:r w:rsidR="00084630" w:rsidRPr="0081186C">
        <w:rPr>
          <w:b/>
          <w:color w:val="auto"/>
        </w:rPr>
        <w:t xml:space="preserve">ОСНОВНАЯ И ДОПОЛНИТЕЛЬНАЯ ЛИТЕРАТУРА </w:t>
      </w:r>
    </w:p>
    <w:p w:rsidR="00084630" w:rsidRPr="0081186C" w:rsidRDefault="00084630" w:rsidP="00084630">
      <w:pPr>
        <w:pStyle w:val="6"/>
        <w:ind w:firstLine="0"/>
        <w:jc w:val="center"/>
        <w:rPr>
          <w:b/>
          <w:color w:val="auto"/>
        </w:rPr>
      </w:pPr>
      <w:r w:rsidRPr="0081186C">
        <w:rPr>
          <w:b/>
          <w:color w:val="auto"/>
        </w:rPr>
        <w:t>ПО ДИСЦИПЛИНЕ</w:t>
      </w:r>
    </w:p>
    <w:p w:rsidR="00084630" w:rsidRPr="0081186C" w:rsidRDefault="00084630" w:rsidP="00084630">
      <w:pPr>
        <w:pStyle w:val="6"/>
        <w:ind w:firstLine="0"/>
        <w:jc w:val="center"/>
        <w:rPr>
          <w:b/>
          <w:color w:val="auto"/>
        </w:rPr>
      </w:pPr>
    </w:p>
    <w:p w:rsidR="00084630" w:rsidRPr="00C222CB" w:rsidRDefault="00084630" w:rsidP="00084630">
      <w:pPr>
        <w:pStyle w:val="6"/>
        <w:ind w:firstLine="0"/>
        <w:jc w:val="center"/>
        <w:rPr>
          <w:b/>
          <w:color w:val="auto"/>
        </w:rPr>
      </w:pPr>
      <w:r w:rsidRPr="00C222CB">
        <w:rPr>
          <w:b/>
          <w:color w:val="auto"/>
        </w:rPr>
        <w:t>Список основной литературы</w:t>
      </w:r>
    </w:p>
    <w:p w:rsidR="00635446" w:rsidRPr="00635446" w:rsidRDefault="00635446" w:rsidP="00635446">
      <w:pPr>
        <w:pStyle w:val="6"/>
        <w:numPr>
          <w:ilvl w:val="0"/>
          <w:numId w:val="8"/>
        </w:numPr>
        <w:ind w:left="567" w:hanging="567"/>
        <w:rPr>
          <w:color w:val="auto"/>
        </w:rPr>
      </w:pPr>
      <w:r w:rsidRPr="00635446">
        <w:rPr>
          <w:color w:val="auto"/>
        </w:rPr>
        <w:t>Парамонова С. П. Современный мир. Молодёжь, образование, труд</w:t>
      </w:r>
      <w:proofErr w:type="gramStart"/>
      <w:r w:rsidRPr="00635446">
        <w:rPr>
          <w:color w:val="auto"/>
        </w:rPr>
        <w:t> :</w:t>
      </w:r>
      <w:proofErr w:type="gramEnd"/>
    </w:p>
    <w:p w:rsidR="00B90096" w:rsidRPr="00C222CB" w:rsidRDefault="00635446" w:rsidP="00635446">
      <w:pPr>
        <w:pStyle w:val="6"/>
        <w:ind w:left="567" w:firstLine="0"/>
        <w:rPr>
          <w:color w:val="auto"/>
          <w:highlight w:val="yellow"/>
        </w:rPr>
      </w:pPr>
      <w:r w:rsidRPr="00635446">
        <w:rPr>
          <w:color w:val="auto"/>
        </w:rPr>
        <w:t>монография / С. П. Парамонова. - Пермь: Изд-во ПГТУ, 2011.</w:t>
      </w:r>
    </w:p>
    <w:p w:rsidR="00635446" w:rsidRPr="00635446" w:rsidRDefault="00635446" w:rsidP="00635446">
      <w:pPr>
        <w:pStyle w:val="6"/>
        <w:numPr>
          <w:ilvl w:val="0"/>
          <w:numId w:val="8"/>
        </w:numPr>
        <w:ind w:left="567" w:hanging="567"/>
        <w:rPr>
          <w:color w:val="auto"/>
        </w:rPr>
      </w:pPr>
      <w:r w:rsidRPr="00635446">
        <w:rPr>
          <w:color w:val="auto"/>
        </w:rPr>
        <w:t>Социология</w:t>
      </w:r>
      <w:proofErr w:type="gramStart"/>
      <w:r w:rsidRPr="00635446">
        <w:rPr>
          <w:color w:val="auto"/>
        </w:rPr>
        <w:t> :</w:t>
      </w:r>
      <w:proofErr w:type="gramEnd"/>
      <w:r w:rsidRPr="00635446">
        <w:rPr>
          <w:color w:val="auto"/>
        </w:rPr>
        <w:t> курс лекций / В. Н. Стегний [и др.]. - Пермь: Изд-во</w:t>
      </w:r>
    </w:p>
    <w:p w:rsidR="00FB2447" w:rsidRPr="00C222CB" w:rsidRDefault="00635446" w:rsidP="00635446">
      <w:pPr>
        <w:pStyle w:val="6"/>
        <w:ind w:left="567" w:firstLine="0"/>
        <w:rPr>
          <w:color w:val="auto"/>
          <w:highlight w:val="yellow"/>
        </w:rPr>
      </w:pPr>
      <w:r w:rsidRPr="00635446">
        <w:rPr>
          <w:color w:val="auto"/>
        </w:rPr>
        <w:t>ПНИПУ, 2014.</w:t>
      </w:r>
    </w:p>
    <w:p w:rsidR="005545D3" w:rsidRPr="0081186C" w:rsidRDefault="005545D3" w:rsidP="00084630">
      <w:pPr>
        <w:pStyle w:val="6"/>
        <w:ind w:firstLine="0"/>
        <w:jc w:val="center"/>
        <w:rPr>
          <w:b/>
          <w:color w:val="auto"/>
        </w:rPr>
      </w:pPr>
    </w:p>
    <w:p w:rsidR="005545D3" w:rsidRPr="0081186C" w:rsidRDefault="005545D3" w:rsidP="005545D3">
      <w:pPr>
        <w:pStyle w:val="6"/>
        <w:ind w:firstLine="0"/>
        <w:jc w:val="center"/>
        <w:rPr>
          <w:b/>
          <w:color w:val="auto"/>
        </w:rPr>
      </w:pPr>
      <w:r w:rsidRPr="0081186C">
        <w:rPr>
          <w:b/>
          <w:color w:val="auto"/>
        </w:rPr>
        <w:t>Список дополнительной литературы</w:t>
      </w:r>
    </w:p>
    <w:p w:rsidR="007C4563" w:rsidRPr="007C4563" w:rsidRDefault="007C4563" w:rsidP="007C4563">
      <w:pPr>
        <w:pStyle w:val="af2"/>
        <w:numPr>
          <w:ilvl w:val="0"/>
          <w:numId w:val="9"/>
        </w:numPr>
        <w:ind w:left="426"/>
        <w:jc w:val="both"/>
        <w:rPr>
          <w:rFonts w:ascii="Times New Roman" w:hAnsi="Times New Roman"/>
          <w:bCs/>
          <w:sz w:val="28"/>
          <w:szCs w:val="28"/>
        </w:rPr>
      </w:pPr>
      <w:r w:rsidRPr="007C4563">
        <w:rPr>
          <w:rFonts w:ascii="Times New Roman" w:hAnsi="Times New Roman"/>
          <w:bCs/>
          <w:sz w:val="28"/>
          <w:szCs w:val="28"/>
        </w:rPr>
        <w:t>Бауман З. Актуальность холокоста</w:t>
      </w:r>
      <w:proofErr w:type="gramStart"/>
      <w:r w:rsidRPr="007C4563">
        <w:rPr>
          <w:rFonts w:ascii="Times New Roman" w:hAnsi="Times New Roman"/>
          <w:bCs/>
          <w:sz w:val="28"/>
          <w:szCs w:val="28"/>
        </w:rPr>
        <w:t> :</w:t>
      </w:r>
      <w:proofErr w:type="gramEnd"/>
      <w:r w:rsidRPr="007C4563">
        <w:rPr>
          <w:rFonts w:ascii="Times New Roman" w:hAnsi="Times New Roman"/>
          <w:bCs/>
          <w:sz w:val="28"/>
          <w:szCs w:val="28"/>
        </w:rPr>
        <w:t> пер. с англ. / З. Бауман. - Москва:</w:t>
      </w:r>
    </w:p>
    <w:p w:rsidR="000971D4" w:rsidRPr="007C4563" w:rsidRDefault="007C4563" w:rsidP="007C4563">
      <w:pPr>
        <w:pStyle w:val="af2"/>
        <w:ind w:left="426"/>
        <w:jc w:val="both"/>
        <w:rPr>
          <w:rFonts w:ascii="Times New Roman" w:hAnsi="Times New Roman"/>
          <w:bCs/>
          <w:sz w:val="28"/>
          <w:szCs w:val="28"/>
        </w:rPr>
      </w:pPr>
      <w:r w:rsidRPr="007C4563">
        <w:rPr>
          <w:rFonts w:ascii="Times New Roman" w:hAnsi="Times New Roman"/>
          <w:bCs/>
          <w:sz w:val="28"/>
          <w:szCs w:val="28"/>
        </w:rPr>
        <w:t>Европа, ИД КДУ, 2013</w:t>
      </w:r>
      <w:r w:rsidR="000971D4" w:rsidRPr="007C4563">
        <w:rPr>
          <w:rFonts w:ascii="Times New Roman" w:hAnsi="Times New Roman"/>
          <w:bCs/>
          <w:sz w:val="28"/>
          <w:szCs w:val="28"/>
        </w:rPr>
        <w:t xml:space="preserve">. </w:t>
      </w:r>
    </w:p>
    <w:p w:rsidR="007C4563" w:rsidRPr="007C4563" w:rsidRDefault="007C4563" w:rsidP="007C4563">
      <w:pPr>
        <w:pStyle w:val="af2"/>
        <w:numPr>
          <w:ilvl w:val="0"/>
          <w:numId w:val="9"/>
        </w:numPr>
        <w:ind w:left="426"/>
        <w:jc w:val="both"/>
        <w:rPr>
          <w:rFonts w:ascii="Times New Roman" w:hAnsi="Times New Roman"/>
          <w:bCs/>
          <w:sz w:val="28"/>
          <w:szCs w:val="28"/>
        </w:rPr>
      </w:pPr>
      <w:proofErr w:type="spellStart"/>
      <w:r w:rsidRPr="007C4563">
        <w:rPr>
          <w:rFonts w:ascii="Times New Roman" w:hAnsi="Times New Roman"/>
          <w:bCs/>
          <w:sz w:val="28"/>
          <w:szCs w:val="28"/>
        </w:rPr>
        <w:t>Бергер</w:t>
      </w:r>
      <w:proofErr w:type="spellEnd"/>
      <w:r w:rsidRPr="007C4563">
        <w:rPr>
          <w:rFonts w:ascii="Times New Roman" w:hAnsi="Times New Roman"/>
          <w:bCs/>
          <w:sz w:val="28"/>
          <w:szCs w:val="28"/>
        </w:rPr>
        <w:t> П., </w:t>
      </w:r>
      <w:proofErr w:type="spellStart"/>
      <w:r w:rsidRPr="007C4563">
        <w:rPr>
          <w:rFonts w:ascii="Times New Roman" w:hAnsi="Times New Roman"/>
          <w:bCs/>
          <w:sz w:val="28"/>
          <w:szCs w:val="28"/>
        </w:rPr>
        <w:t>Лукман</w:t>
      </w:r>
      <w:proofErr w:type="spellEnd"/>
      <w:r w:rsidRPr="007C4563">
        <w:rPr>
          <w:rFonts w:ascii="Times New Roman" w:hAnsi="Times New Roman"/>
          <w:bCs/>
          <w:sz w:val="28"/>
          <w:szCs w:val="28"/>
        </w:rPr>
        <w:t> Т. Социальное конструирование реальности:</w:t>
      </w:r>
    </w:p>
    <w:p w:rsidR="007C4563" w:rsidRPr="007C4563" w:rsidRDefault="007C4563" w:rsidP="007C4563">
      <w:pPr>
        <w:pStyle w:val="af2"/>
        <w:ind w:left="426"/>
        <w:jc w:val="both"/>
        <w:rPr>
          <w:rFonts w:ascii="Times New Roman" w:hAnsi="Times New Roman"/>
          <w:bCs/>
          <w:sz w:val="28"/>
          <w:szCs w:val="28"/>
        </w:rPr>
      </w:pPr>
      <w:r w:rsidRPr="007C4563">
        <w:rPr>
          <w:rFonts w:ascii="Times New Roman" w:hAnsi="Times New Roman"/>
          <w:bCs/>
          <w:sz w:val="28"/>
          <w:szCs w:val="28"/>
        </w:rPr>
        <w:t>Трактат по социологии знания. – М.: </w:t>
      </w:r>
      <w:proofErr w:type="spellStart"/>
      <w:r w:rsidRPr="007C4563">
        <w:rPr>
          <w:rFonts w:ascii="Times New Roman" w:hAnsi="Times New Roman"/>
          <w:bCs/>
          <w:sz w:val="28"/>
          <w:szCs w:val="28"/>
        </w:rPr>
        <w:t>Моск</w:t>
      </w:r>
      <w:proofErr w:type="spellEnd"/>
      <w:r w:rsidRPr="007C4563">
        <w:rPr>
          <w:rFonts w:ascii="Times New Roman" w:hAnsi="Times New Roman"/>
          <w:bCs/>
          <w:sz w:val="28"/>
          <w:szCs w:val="28"/>
        </w:rPr>
        <w:t>. филос. фонд:</w:t>
      </w:r>
    </w:p>
    <w:p w:rsidR="000971D4" w:rsidRPr="007C4563" w:rsidRDefault="007C4563" w:rsidP="007C4563">
      <w:pPr>
        <w:pStyle w:val="af2"/>
        <w:ind w:left="426"/>
        <w:jc w:val="both"/>
        <w:rPr>
          <w:rFonts w:ascii="Times New Roman" w:hAnsi="Times New Roman"/>
          <w:bCs/>
          <w:sz w:val="28"/>
          <w:szCs w:val="28"/>
        </w:rPr>
      </w:pPr>
      <w:r w:rsidRPr="007C4563">
        <w:rPr>
          <w:rFonts w:ascii="Times New Roman" w:hAnsi="Times New Roman"/>
          <w:bCs/>
          <w:sz w:val="28"/>
          <w:szCs w:val="28"/>
        </w:rPr>
        <w:t>AKADEMIA-ZENTR: «Медиум», 1995. – 323 </w:t>
      </w:r>
      <w:proofErr w:type="gramStart"/>
      <w:r w:rsidRPr="007C4563">
        <w:rPr>
          <w:rFonts w:ascii="Times New Roman" w:hAnsi="Times New Roman"/>
          <w:bCs/>
          <w:sz w:val="28"/>
          <w:szCs w:val="28"/>
        </w:rPr>
        <w:t>с</w:t>
      </w:r>
      <w:proofErr w:type="gramEnd"/>
      <w:r w:rsidR="000971D4" w:rsidRPr="007C4563">
        <w:rPr>
          <w:rFonts w:ascii="Times New Roman" w:hAnsi="Times New Roman"/>
          <w:bCs/>
          <w:sz w:val="28"/>
          <w:szCs w:val="28"/>
        </w:rPr>
        <w:t xml:space="preserve">. </w:t>
      </w:r>
    </w:p>
    <w:p w:rsidR="007C4563" w:rsidRPr="007C4563" w:rsidRDefault="007C4563" w:rsidP="007C4563">
      <w:pPr>
        <w:pStyle w:val="af2"/>
        <w:numPr>
          <w:ilvl w:val="0"/>
          <w:numId w:val="9"/>
        </w:numPr>
        <w:ind w:left="426"/>
        <w:jc w:val="both"/>
        <w:rPr>
          <w:rFonts w:ascii="Times New Roman" w:hAnsi="Times New Roman"/>
          <w:bCs/>
          <w:sz w:val="28"/>
          <w:szCs w:val="28"/>
        </w:rPr>
      </w:pPr>
      <w:proofErr w:type="spellStart"/>
      <w:r w:rsidRPr="007C4563">
        <w:rPr>
          <w:rFonts w:ascii="Times New Roman" w:hAnsi="Times New Roman"/>
          <w:bCs/>
          <w:sz w:val="28"/>
          <w:szCs w:val="28"/>
        </w:rPr>
        <w:t>Болтански</w:t>
      </w:r>
      <w:proofErr w:type="spellEnd"/>
      <w:r w:rsidRPr="007C4563">
        <w:rPr>
          <w:rFonts w:ascii="Times New Roman" w:hAnsi="Times New Roman"/>
          <w:bCs/>
          <w:sz w:val="28"/>
          <w:szCs w:val="28"/>
        </w:rPr>
        <w:t> Л. Критика и обоснование справедливости: очерки</w:t>
      </w:r>
    </w:p>
    <w:p w:rsidR="007C4563" w:rsidRPr="007C4563" w:rsidRDefault="007C4563" w:rsidP="007C4563">
      <w:pPr>
        <w:pStyle w:val="af2"/>
        <w:ind w:left="426"/>
        <w:jc w:val="both"/>
        <w:rPr>
          <w:rFonts w:ascii="Times New Roman" w:hAnsi="Times New Roman"/>
          <w:bCs/>
          <w:sz w:val="28"/>
          <w:szCs w:val="28"/>
        </w:rPr>
      </w:pPr>
      <w:r w:rsidRPr="007C4563">
        <w:rPr>
          <w:rFonts w:ascii="Times New Roman" w:hAnsi="Times New Roman"/>
          <w:bCs/>
          <w:sz w:val="28"/>
          <w:szCs w:val="28"/>
        </w:rPr>
        <w:t>социологии градов</w:t>
      </w:r>
      <w:proofErr w:type="gramStart"/>
      <w:r w:rsidRPr="007C4563">
        <w:rPr>
          <w:rFonts w:ascii="Times New Roman" w:hAnsi="Times New Roman"/>
          <w:bCs/>
          <w:sz w:val="28"/>
          <w:szCs w:val="28"/>
        </w:rPr>
        <w:t> :</w:t>
      </w:r>
      <w:proofErr w:type="gramEnd"/>
      <w:r w:rsidRPr="007C4563">
        <w:rPr>
          <w:rFonts w:ascii="Times New Roman" w:hAnsi="Times New Roman"/>
          <w:bCs/>
          <w:sz w:val="28"/>
          <w:szCs w:val="28"/>
        </w:rPr>
        <w:t> пер. с фр. / Л. Болтански, Л. Тевено. - Москва:</w:t>
      </w:r>
    </w:p>
    <w:p w:rsidR="00142F9E" w:rsidRDefault="007C4563" w:rsidP="007C4563">
      <w:pPr>
        <w:pStyle w:val="af2"/>
        <w:ind w:left="426"/>
        <w:jc w:val="both"/>
        <w:rPr>
          <w:rFonts w:ascii="Times New Roman" w:hAnsi="Times New Roman"/>
          <w:bCs/>
          <w:sz w:val="28"/>
          <w:szCs w:val="28"/>
        </w:rPr>
      </w:pPr>
      <w:r w:rsidRPr="007C4563">
        <w:rPr>
          <w:rFonts w:ascii="Times New Roman" w:hAnsi="Times New Roman"/>
          <w:bCs/>
          <w:sz w:val="28"/>
          <w:szCs w:val="28"/>
        </w:rPr>
        <w:t>Новое лит</w:t>
      </w:r>
      <w:proofErr w:type="gramStart"/>
      <w:r w:rsidRPr="007C4563">
        <w:rPr>
          <w:rFonts w:ascii="Times New Roman" w:hAnsi="Times New Roman"/>
          <w:bCs/>
          <w:sz w:val="28"/>
          <w:szCs w:val="28"/>
        </w:rPr>
        <w:t>.</w:t>
      </w:r>
      <w:proofErr w:type="gramEnd"/>
      <w:r w:rsidRPr="007C4563">
        <w:rPr>
          <w:rFonts w:ascii="Times New Roman" w:hAnsi="Times New Roman"/>
          <w:bCs/>
          <w:sz w:val="28"/>
          <w:szCs w:val="28"/>
        </w:rPr>
        <w:t> </w:t>
      </w:r>
      <w:proofErr w:type="gramStart"/>
      <w:r w:rsidRPr="007C4563">
        <w:rPr>
          <w:rFonts w:ascii="Times New Roman" w:hAnsi="Times New Roman"/>
          <w:bCs/>
          <w:sz w:val="28"/>
          <w:szCs w:val="28"/>
        </w:rPr>
        <w:t>о</w:t>
      </w:r>
      <w:proofErr w:type="gramEnd"/>
      <w:r w:rsidRPr="007C4563">
        <w:rPr>
          <w:rFonts w:ascii="Times New Roman" w:hAnsi="Times New Roman"/>
          <w:bCs/>
          <w:sz w:val="28"/>
          <w:szCs w:val="28"/>
        </w:rPr>
        <w:t>бозрение, 2013</w:t>
      </w:r>
      <w:r>
        <w:rPr>
          <w:rFonts w:ascii="Times New Roman" w:hAnsi="Times New Roman"/>
          <w:bCs/>
          <w:sz w:val="28"/>
          <w:szCs w:val="28"/>
        </w:rPr>
        <w:t>.</w:t>
      </w:r>
    </w:p>
    <w:p w:rsidR="007C4563" w:rsidRPr="007C4563" w:rsidRDefault="007C4563" w:rsidP="007C4563">
      <w:pPr>
        <w:pStyle w:val="af2"/>
        <w:numPr>
          <w:ilvl w:val="0"/>
          <w:numId w:val="40"/>
        </w:numPr>
        <w:ind w:left="426"/>
        <w:jc w:val="both"/>
        <w:rPr>
          <w:rFonts w:ascii="Times New Roman" w:hAnsi="Times New Roman"/>
          <w:bCs/>
          <w:sz w:val="28"/>
          <w:szCs w:val="28"/>
        </w:rPr>
      </w:pPr>
      <w:r w:rsidRPr="007C4563">
        <w:rPr>
          <w:rFonts w:ascii="Times New Roman" w:hAnsi="Times New Roman"/>
          <w:bCs/>
          <w:sz w:val="28"/>
          <w:szCs w:val="28"/>
        </w:rPr>
        <w:t>Лапина С.В.  Социологическое познание. Методологические</w:t>
      </w:r>
    </w:p>
    <w:p w:rsidR="007C4563" w:rsidRPr="007C4563" w:rsidRDefault="007C4563" w:rsidP="007C4563">
      <w:pPr>
        <w:pStyle w:val="af2"/>
        <w:ind w:left="426"/>
        <w:jc w:val="both"/>
        <w:rPr>
          <w:rFonts w:ascii="Times New Roman" w:hAnsi="Times New Roman"/>
          <w:bCs/>
          <w:sz w:val="28"/>
          <w:szCs w:val="28"/>
        </w:rPr>
      </w:pPr>
      <w:r w:rsidRPr="007C4563">
        <w:rPr>
          <w:rFonts w:ascii="Times New Roman" w:hAnsi="Times New Roman"/>
          <w:bCs/>
          <w:sz w:val="28"/>
          <w:szCs w:val="28"/>
        </w:rPr>
        <w:t>проблемы исследования социальных явлений и процессов. – Мн.:</w:t>
      </w:r>
    </w:p>
    <w:p w:rsidR="007C4563" w:rsidRDefault="007C4563" w:rsidP="007C4563">
      <w:pPr>
        <w:pStyle w:val="af2"/>
        <w:ind w:left="426"/>
        <w:jc w:val="both"/>
        <w:rPr>
          <w:rFonts w:ascii="Times New Roman" w:hAnsi="Times New Roman"/>
          <w:bCs/>
          <w:sz w:val="28"/>
          <w:szCs w:val="28"/>
        </w:rPr>
      </w:pPr>
      <w:proofErr w:type="spellStart"/>
      <w:r w:rsidRPr="007C4563">
        <w:rPr>
          <w:rFonts w:ascii="Times New Roman" w:hAnsi="Times New Roman"/>
          <w:bCs/>
          <w:sz w:val="28"/>
          <w:szCs w:val="28"/>
        </w:rPr>
        <w:t>Беларусская</w:t>
      </w:r>
      <w:proofErr w:type="spellEnd"/>
      <w:r w:rsidRPr="007C4563">
        <w:rPr>
          <w:rFonts w:ascii="Times New Roman" w:hAnsi="Times New Roman"/>
          <w:bCs/>
          <w:sz w:val="28"/>
          <w:szCs w:val="28"/>
        </w:rPr>
        <w:t> Наука, 1998. – 207 </w:t>
      </w:r>
      <w:proofErr w:type="gramStart"/>
      <w:r w:rsidRPr="007C4563">
        <w:rPr>
          <w:rFonts w:ascii="Times New Roman" w:hAnsi="Times New Roman"/>
          <w:bCs/>
          <w:sz w:val="28"/>
          <w:szCs w:val="28"/>
        </w:rPr>
        <w:t>с</w:t>
      </w:r>
      <w:proofErr w:type="gramEnd"/>
      <w:r w:rsidRPr="007C4563">
        <w:rPr>
          <w:rFonts w:ascii="Times New Roman" w:hAnsi="Times New Roman"/>
          <w:bCs/>
          <w:sz w:val="28"/>
          <w:szCs w:val="28"/>
        </w:rPr>
        <w:t>.</w:t>
      </w:r>
    </w:p>
    <w:p w:rsidR="007C4563" w:rsidRPr="007C4563" w:rsidRDefault="007C4563" w:rsidP="007C4563">
      <w:pPr>
        <w:pStyle w:val="af2"/>
        <w:numPr>
          <w:ilvl w:val="0"/>
          <w:numId w:val="40"/>
        </w:numPr>
        <w:ind w:left="426"/>
        <w:jc w:val="both"/>
        <w:rPr>
          <w:rFonts w:ascii="Times New Roman" w:hAnsi="Times New Roman"/>
          <w:bCs/>
          <w:sz w:val="28"/>
          <w:szCs w:val="28"/>
        </w:rPr>
      </w:pPr>
      <w:proofErr w:type="spellStart"/>
      <w:r w:rsidRPr="007C4563">
        <w:rPr>
          <w:rFonts w:ascii="Times New Roman" w:hAnsi="Times New Roman"/>
          <w:bCs/>
          <w:sz w:val="28"/>
          <w:szCs w:val="28"/>
        </w:rPr>
        <w:t>Левинас</w:t>
      </w:r>
      <w:proofErr w:type="spellEnd"/>
      <w:r w:rsidRPr="007C4563">
        <w:rPr>
          <w:rFonts w:ascii="Times New Roman" w:hAnsi="Times New Roman"/>
          <w:bCs/>
          <w:sz w:val="28"/>
          <w:szCs w:val="28"/>
        </w:rPr>
        <w:t> Э. Время и </w:t>
      </w:r>
      <w:proofErr w:type="gramStart"/>
      <w:r w:rsidRPr="007C4563">
        <w:rPr>
          <w:rFonts w:ascii="Times New Roman" w:hAnsi="Times New Roman"/>
          <w:bCs/>
          <w:sz w:val="28"/>
          <w:szCs w:val="28"/>
        </w:rPr>
        <w:t>Другой</w:t>
      </w:r>
      <w:proofErr w:type="gramEnd"/>
      <w:r w:rsidRPr="007C4563">
        <w:rPr>
          <w:rFonts w:ascii="Times New Roman" w:hAnsi="Times New Roman"/>
          <w:bCs/>
          <w:sz w:val="28"/>
          <w:szCs w:val="28"/>
        </w:rPr>
        <w:t>. Гуманизм другого человека. – СПБ</w:t>
      </w:r>
    </w:p>
    <w:p w:rsidR="007C4563" w:rsidRDefault="007C4563" w:rsidP="007C4563">
      <w:pPr>
        <w:pStyle w:val="af2"/>
        <w:ind w:left="426"/>
        <w:jc w:val="both"/>
        <w:rPr>
          <w:rFonts w:ascii="Times New Roman" w:hAnsi="Times New Roman"/>
          <w:bCs/>
          <w:sz w:val="28"/>
          <w:szCs w:val="28"/>
        </w:rPr>
      </w:pPr>
      <w:r w:rsidRPr="007C4563">
        <w:rPr>
          <w:rFonts w:ascii="Times New Roman" w:hAnsi="Times New Roman"/>
          <w:bCs/>
          <w:sz w:val="28"/>
          <w:szCs w:val="28"/>
        </w:rPr>
        <w:t>Высшая религиозно-философская школа, 1998. – 264 </w:t>
      </w:r>
      <w:proofErr w:type="gramStart"/>
      <w:r w:rsidRPr="007C4563">
        <w:rPr>
          <w:rFonts w:ascii="Times New Roman" w:hAnsi="Times New Roman"/>
          <w:bCs/>
          <w:sz w:val="28"/>
          <w:szCs w:val="28"/>
        </w:rPr>
        <w:t>с</w:t>
      </w:r>
      <w:proofErr w:type="gramEnd"/>
      <w:r w:rsidRPr="007C4563">
        <w:rPr>
          <w:rFonts w:ascii="Times New Roman" w:hAnsi="Times New Roman"/>
          <w:bCs/>
          <w:sz w:val="28"/>
          <w:szCs w:val="28"/>
        </w:rPr>
        <w:t>.</w:t>
      </w:r>
    </w:p>
    <w:p w:rsidR="007C4563" w:rsidRPr="007C4563" w:rsidRDefault="007C4563" w:rsidP="007C4563">
      <w:pPr>
        <w:pStyle w:val="af2"/>
        <w:numPr>
          <w:ilvl w:val="0"/>
          <w:numId w:val="40"/>
        </w:numPr>
        <w:ind w:left="426" w:hanging="426"/>
        <w:jc w:val="both"/>
        <w:rPr>
          <w:rFonts w:ascii="Times New Roman" w:hAnsi="Times New Roman"/>
          <w:bCs/>
          <w:sz w:val="28"/>
          <w:szCs w:val="28"/>
        </w:rPr>
      </w:pPr>
      <w:proofErr w:type="spellStart"/>
      <w:r w:rsidRPr="007C4563">
        <w:rPr>
          <w:rFonts w:ascii="Times New Roman" w:hAnsi="Times New Roman"/>
          <w:bCs/>
          <w:sz w:val="28"/>
          <w:szCs w:val="28"/>
        </w:rPr>
        <w:t>Рузавин</w:t>
      </w:r>
      <w:proofErr w:type="spellEnd"/>
      <w:r w:rsidRPr="007C4563">
        <w:rPr>
          <w:rFonts w:ascii="Times New Roman" w:hAnsi="Times New Roman"/>
          <w:bCs/>
          <w:sz w:val="28"/>
          <w:szCs w:val="28"/>
        </w:rPr>
        <w:t> Г.И.  Методология научного исследования. Учебное пособие</w:t>
      </w:r>
    </w:p>
    <w:p w:rsidR="007C4563" w:rsidRDefault="007C4563" w:rsidP="007C4563">
      <w:pPr>
        <w:pStyle w:val="af2"/>
        <w:ind w:left="426"/>
        <w:jc w:val="both"/>
        <w:rPr>
          <w:rFonts w:ascii="Times New Roman" w:hAnsi="Times New Roman"/>
          <w:bCs/>
          <w:sz w:val="28"/>
          <w:szCs w:val="28"/>
        </w:rPr>
      </w:pPr>
      <w:r w:rsidRPr="007C4563">
        <w:rPr>
          <w:rFonts w:ascii="Times New Roman" w:hAnsi="Times New Roman"/>
          <w:bCs/>
          <w:sz w:val="28"/>
          <w:szCs w:val="28"/>
        </w:rPr>
        <w:t>для вузов. М.: ЮНИТИ – ДАМА, 1999. – 317 </w:t>
      </w:r>
      <w:proofErr w:type="gramStart"/>
      <w:r w:rsidRPr="007C4563">
        <w:rPr>
          <w:rFonts w:ascii="Times New Roman" w:hAnsi="Times New Roman"/>
          <w:bCs/>
          <w:sz w:val="28"/>
          <w:szCs w:val="28"/>
        </w:rPr>
        <w:t>с</w:t>
      </w:r>
      <w:proofErr w:type="gramEnd"/>
      <w:r w:rsidRPr="007C4563">
        <w:rPr>
          <w:rFonts w:ascii="Times New Roman" w:hAnsi="Times New Roman"/>
          <w:bCs/>
          <w:sz w:val="28"/>
          <w:szCs w:val="28"/>
        </w:rPr>
        <w:t>.</w:t>
      </w:r>
    </w:p>
    <w:p w:rsidR="007C4563" w:rsidRPr="00B60652" w:rsidRDefault="007C4563" w:rsidP="007C4563">
      <w:pPr>
        <w:pStyle w:val="af2"/>
        <w:ind w:left="426"/>
        <w:jc w:val="both"/>
        <w:rPr>
          <w:rFonts w:ascii="Times New Roman" w:hAnsi="Times New Roman"/>
          <w:bCs/>
          <w:sz w:val="28"/>
          <w:szCs w:val="28"/>
          <w:highlight w:val="yellow"/>
        </w:rPr>
      </w:pPr>
    </w:p>
    <w:p w:rsidR="00AE3772" w:rsidRPr="00164887" w:rsidRDefault="00C222CB" w:rsidP="00583F6F">
      <w:pPr>
        <w:ind w:firstLine="709"/>
        <w:jc w:val="both"/>
        <w:rPr>
          <w:b/>
          <w:bCs/>
          <w:sz w:val="28"/>
          <w:szCs w:val="28"/>
        </w:rPr>
      </w:pPr>
      <w:r>
        <w:rPr>
          <w:b/>
          <w:bCs/>
          <w:sz w:val="28"/>
          <w:szCs w:val="28"/>
          <w:lang w:val="en-US"/>
        </w:rPr>
        <w:t>IV</w:t>
      </w:r>
      <w:r w:rsidRPr="00C222CB">
        <w:rPr>
          <w:b/>
          <w:bCs/>
          <w:sz w:val="28"/>
          <w:szCs w:val="28"/>
        </w:rPr>
        <w:t xml:space="preserve">. </w:t>
      </w:r>
      <w:r w:rsidR="00164887" w:rsidRPr="00164887">
        <w:rPr>
          <w:b/>
          <w:bCs/>
          <w:sz w:val="28"/>
          <w:szCs w:val="28"/>
        </w:rPr>
        <w:t>ТЕМЫ КОНТРОЛЬНЫХ РАБОТ</w:t>
      </w:r>
    </w:p>
    <w:p w:rsidR="004B3216" w:rsidRPr="004B3216" w:rsidRDefault="004B3216" w:rsidP="004B3216">
      <w:pPr>
        <w:ind w:firstLine="709"/>
        <w:jc w:val="both"/>
        <w:rPr>
          <w:bCs/>
          <w:sz w:val="28"/>
          <w:szCs w:val="28"/>
        </w:rPr>
      </w:pPr>
      <w:r w:rsidRPr="004B3216">
        <w:rPr>
          <w:bCs/>
          <w:sz w:val="28"/>
          <w:szCs w:val="28"/>
        </w:rPr>
        <w:t>1.</w:t>
      </w:r>
      <w:r w:rsidRPr="004B3216">
        <w:rPr>
          <w:bCs/>
          <w:sz w:val="28"/>
          <w:szCs w:val="28"/>
        </w:rPr>
        <w:tab/>
        <w:t>Методология социального познания.</w:t>
      </w:r>
    </w:p>
    <w:p w:rsidR="004B3216" w:rsidRPr="004B3216" w:rsidRDefault="004B3216" w:rsidP="004B3216">
      <w:pPr>
        <w:ind w:firstLine="709"/>
        <w:jc w:val="both"/>
        <w:rPr>
          <w:bCs/>
          <w:sz w:val="28"/>
          <w:szCs w:val="28"/>
        </w:rPr>
      </w:pPr>
      <w:r w:rsidRPr="004B3216">
        <w:rPr>
          <w:bCs/>
          <w:sz w:val="28"/>
          <w:szCs w:val="28"/>
        </w:rPr>
        <w:t>2.</w:t>
      </w:r>
      <w:r w:rsidRPr="004B3216">
        <w:rPr>
          <w:bCs/>
          <w:sz w:val="28"/>
          <w:szCs w:val="28"/>
        </w:rPr>
        <w:tab/>
        <w:t>Основные этапы становления социологии знания.</w:t>
      </w:r>
    </w:p>
    <w:p w:rsidR="004B3216" w:rsidRPr="004B3216" w:rsidRDefault="004B3216" w:rsidP="004B3216">
      <w:pPr>
        <w:ind w:firstLine="709"/>
        <w:jc w:val="both"/>
        <w:rPr>
          <w:bCs/>
          <w:sz w:val="28"/>
          <w:szCs w:val="28"/>
        </w:rPr>
      </w:pPr>
      <w:r w:rsidRPr="004B3216">
        <w:rPr>
          <w:bCs/>
          <w:sz w:val="28"/>
          <w:szCs w:val="28"/>
        </w:rPr>
        <w:t>3.</w:t>
      </w:r>
      <w:r w:rsidRPr="004B3216">
        <w:rPr>
          <w:bCs/>
          <w:sz w:val="28"/>
          <w:szCs w:val="28"/>
        </w:rPr>
        <w:tab/>
        <w:t>Соотношение между уровнем действительности и уровнем зн</w:t>
      </w:r>
      <w:r w:rsidRPr="004B3216">
        <w:rPr>
          <w:bCs/>
          <w:sz w:val="28"/>
          <w:szCs w:val="28"/>
        </w:rPr>
        <w:t>а</w:t>
      </w:r>
      <w:r w:rsidRPr="004B3216">
        <w:rPr>
          <w:bCs/>
          <w:sz w:val="28"/>
          <w:szCs w:val="28"/>
        </w:rPr>
        <w:t>ния.</w:t>
      </w:r>
    </w:p>
    <w:p w:rsidR="004B3216" w:rsidRPr="004B3216" w:rsidRDefault="004B3216" w:rsidP="004B3216">
      <w:pPr>
        <w:ind w:firstLine="709"/>
        <w:jc w:val="both"/>
        <w:rPr>
          <w:bCs/>
          <w:sz w:val="28"/>
          <w:szCs w:val="28"/>
        </w:rPr>
      </w:pPr>
      <w:r w:rsidRPr="004B3216">
        <w:rPr>
          <w:bCs/>
          <w:sz w:val="28"/>
          <w:szCs w:val="28"/>
        </w:rPr>
        <w:t>4.</w:t>
      </w:r>
      <w:r w:rsidRPr="004B3216">
        <w:rPr>
          <w:bCs/>
          <w:sz w:val="28"/>
          <w:szCs w:val="28"/>
        </w:rPr>
        <w:tab/>
        <w:t>Уровни сознательного и бессознательного в социологии знания.</w:t>
      </w:r>
    </w:p>
    <w:p w:rsidR="004B3216" w:rsidRPr="004B3216" w:rsidRDefault="004B3216" w:rsidP="004B3216">
      <w:pPr>
        <w:ind w:firstLine="709"/>
        <w:jc w:val="both"/>
        <w:rPr>
          <w:bCs/>
          <w:sz w:val="28"/>
          <w:szCs w:val="28"/>
        </w:rPr>
      </w:pPr>
      <w:r w:rsidRPr="004B3216">
        <w:rPr>
          <w:bCs/>
          <w:sz w:val="28"/>
          <w:szCs w:val="28"/>
        </w:rPr>
        <w:t>5.</w:t>
      </w:r>
      <w:r w:rsidRPr="004B3216">
        <w:rPr>
          <w:bCs/>
          <w:sz w:val="28"/>
          <w:szCs w:val="28"/>
        </w:rPr>
        <w:tab/>
        <w:t>Постмодернизм.</w:t>
      </w:r>
    </w:p>
    <w:p w:rsidR="004B3216" w:rsidRPr="004B3216" w:rsidRDefault="004B3216" w:rsidP="004B3216">
      <w:pPr>
        <w:ind w:firstLine="709"/>
        <w:jc w:val="both"/>
        <w:rPr>
          <w:bCs/>
          <w:sz w:val="28"/>
          <w:szCs w:val="28"/>
        </w:rPr>
      </w:pPr>
      <w:r w:rsidRPr="004B3216">
        <w:rPr>
          <w:bCs/>
          <w:sz w:val="28"/>
          <w:szCs w:val="28"/>
        </w:rPr>
        <w:t>6.</w:t>
      </w:r>
      <w:r w:rsidRPr="004B3216">
        <w:rPr>
          <w:bCs/>
          <w:sz w:val="28"/>
          <w:szCs w:val="28"/>
        </w:rPr>
        <w:tab/>
        <w:t>Структура научных революций.</w:t>
      </w:r>
    </w:p>
    <w:p w:rsidR="004B3216" w:rsidRPr="004B3216" w:rsidRDefault="004B3216" w:rsidP="004B3216">
      <w:pPr>
        <w:ind w:firstLine="709"/>
        <w:jc w:val="both"/>
        <w:rPr>
          <w:bCs/>
          <w:sz w:val="28"/>
          <w:szCs w:val="28"/>
        </w:rPr>
      </w:pPr>
      <w:r w:rsidRPr="004B3216">
        <w:rPr>
          <w:bCs/>
          <w:sz w:val="28"/>
          <w:szCs w:val="28"/>
        </w:rPr>
        <w:t>7.</w:t>
      </w:r>
      <w:r w:rsidRPr="004B3216">
        <w:rPr>
          <w:bCs/>
          <w:sz w:val="28"/>
          <w:szCs w:val="28"/>
        </w:rPr>
        <w:tab/>
      </w:r>
      <w:proofErr w:type="spellStart"/>
      <w:r w:rsidRPr="004B3216">
        <w:rPr>
          <w:bCs/>
          <w:sz w:val="28"/>
          <w:szCs w:val="28"/>
        </w:rPr>
        <w:t>Акторно-сетевая</w:t>
      </w:r>
      <w:proofErr w:type="spellEnd"/>
      <w:r w:rsidRPr="004B3216">
        <w:rPr>
          <w:bCs/>
          <w:sz w:val="28"/>
          <w:szCs w:val="28"/>
        </w:rPr>
        <w:t xml:space="preserve"> теория.</w:t>
      </w:r>
    </w:p>
    <w:p w:rsidR="00164887" w:rsidRDefault="004B3216" w:rsidP="004B3216">
      <w:pPr>
        <w:ind w:firstLine="709"/>
        <w:jc w:val="both"/>
        <w:rPr>
          <w:bCs/>
          <w:sz w:val="28"/>
          <w:szCs w:val="28"/>
        </w:rPr>
      </w:pPr>
      <w:r w:rsidRPr="004B3216">
        <w:rPr>
          <w:bCs/>
          <w:sz w:val="28"/>
          <w:szCs w:val="28"/>
        </w:rPr>
        <w:t>8.</w:t>
      </w:r>
      <w:r w:rsidRPr="004B3216">
        <w:rPr>
          <w:bCs/>
          <w:sz w:val="28"/>
          <w:szCs w:val="28"/>
        </w:rPr>
        <w:tab/>
        <w:t>Язык и реальность.</w:t>
      </w:r>
    </w:p>
    <w:p w:rsidR="004B3216" w:rsidRDefault="004B3216" w:rsidP="00583F6F">
      <w:pPr>
        <w:ind w:firstLine="709"/>
        <w:jc w:val="both"/>
        <w:rPr>
          <w:bCs/>
          <w:sz w:val="28"/>
          <w:szCs w:val="28"/>
        </w:rPr>
      </w:pPr>
    </w:p>
    <w:p w:rsidR="0061577A" w:rsidRDefault="00C222CB" w:rsidP="0061577A">
      <w:pPr>
        <w:pStyle w:val="6"/>
        <w:rPr>
          <w:b/>
        </w:rPr>
      </w:pPr>
      <w:r>
        <w:rPr>
          <w:b/>
          <w:lang w:val="en-US"/>
        </w:rPr>
        <w:t>V</w:t>
      </w:r>
      <w:r w:rsidRPr="00C222CB">
        <w:rPr>
          <w:b/>
        </w:rPr>
        <w:t xml:space="preserve">. </w:t>
      </w:r>
      <w:r w:rsidR="0061577A">
        <w:rPr>
          <w:b/>
        </w:rPr>
        <w:t xml:space="preserve">СПИСОК РЕКОМЕНДУЕМОЙ ЛИТЕРАТУРЫ К ТЕМАМ КОНТРОЛЬНЫХ РАБОТ </w:t>
      </w:r>
    </w:p>
    <w:p w:rsidR="001837DC" w:rsidRPr="001837DC" w:rsidRDefault="001837DC" w:rsidP="001837DC">
      <w:pPr>
        <w:pStyle w:val="af2"/>
        <w:widowControl w:val="0"/>
        <w:numPr>
          <w:ilvl w:val="0"/>
          <w:numId w:val="36"/>
        </w:numPr>
        <w:overflowPunct w:val="0"/>
        <w:autoSpaceDE w:val="0"/>
        <w:autoSpaceDN w:val="0"/>
        <w:adjustRightInd w:val="0"/>
        <w:spacing w:after="0" w:line="240" w:lineRule="auto"/>
        <w:jc w:val="both"/>
        <w:rPr>
          <w:rFonts w:ascii="Times New Roman" w:hAnsi="Times New Roman"/>
          <w:b/>
          <w:kern w:val="28"/>
          <w:sz w:val="28"/>
          <w:szCs w:val="28"/>
        </w:rPr>
      </w:pPr>
      <w:r w:rsidRPr="001837DC">
        <w:rPr>
          <w:rFonts w:ascii="Times New Roman" w:hAnsi="Times New Roman"/>
          <w:b/>
          <w:kern w:val="28"/>
          <w:sz w:val="28"/>
          <w:szCs w:val="28"/>
        </w:rPr>
        <w:t>Методология социального познания</w:t>
      </w:r>
    </w:p>
    <w:p w:rsidR="001837DC" w:rsidRPr="001837DC" w:rsidRDefault="001837DC" w:rsidP="001837DC">
      <w:pPr>
        <w:pStyle w:val="af9"/>
        <w:numPr>
          <w:ilvl w:val="0"/>
          <w:numId w:val="38"/>
        </w:numPr>
        <w:tabs>
          <w:tab w:val="left" w:pos="936"/>
        </w:tabs>
        <w:spacing w:before="0" w:beforeAutospacing="0" w:after="0" w:afterAutospacing="0"/>
        <w:jc w:val="both"/>
        <w:rPr>
          <w:sz w:val="28"/>
          <w:szCs w:val="28"/>
        </w:rPr>
      </w:pPr>
      <w:r w:rsidRPr="001837DC">
        <w:rPr>
          <w:sz w:val="28"/>
          <w:szCs w:val="28"/>
        </w:rPr>
        <w:t xml:space="preserve">Тернер В. Символ и ритуал. – М.: Наука, 1983. – 277 </w:t>
      </w:r>
      <w:proofErr w:type="gramStart"/>
      <w:r w:rsidRPr="001837DC">
        <w:rPr>
          <w:sz w:val="28"/>
          <w:szCs w:val="28"/>
        </w:rPr>
        <w:t>с</w:t>
      </w:r>
      <w:proofErr w:type="gramEnd"/>
      <w:r w:rsidRPr="001837DC">
        <w:rPr>
          <w:sz w:val="28"/>
          <w:szCs w:val="28"/>
        </w:rPr>
        <w:t>.</w:t>
      </w:r>
    </w:p>
    <w:p w:rsidR="001837DC" w:rsidRPr="001837DC" w:rsidRDefault="001837DC" w:rsidP="001837DC">
      <w:pPr>
        <w:pStyle w:val="af2"/>
        <w:numPr>
          <w:ilvl w:val="0"/>
          <w:numId w:val="38"/>
        </w:numPr>
        <w:tabs>
          <w:tab w:val="left" w:pos="851"/>
          <w:tab w:val="left" w:pos="936"/>
        </w:tabs>
        <w:spacing w:after="0" w:line="240" w:lineRule="auto"/>
        <w:jc w:val="both"/>
        <w:rPr>
          <w:rFonts w:ascii="Times New Roman" w:hAnsi="Times New Roman"/>
          <w:sz w:val="28"/>
          <w:szCs w:val="28"/>
        </w:rPr>
      </w:pPr>
      <w:r w:rsidRPr="001837DC">
        <w:rPr>
          <w:rFonts w:ascii="Times New Roman" w:hAnsi="Times New Roman"/>
          <w:sz w:val="28"/>
          <w:szCs w:val="28"/>
        </w:rPr>
        <w:t xml:space="preserve">Халин С.М.  Познание и </w:t>
      </w:r>
      <w:proofErr w:type="spellStart"/>
      <w:r w:rsidRPr="001837DC">
        <w:rPr>
          <w:rFonts w:ascii="Times New Roman" w:hAnsi="Times New Roman"/>
          <w:sz w:val="28"/>
          <w:szCs w:val="28"/>
        </w:rPr>
        <w:t>метапознание</w:t>
      </w:r>
      <w:proofErr w:type="spellEnd"/>
      <w:r w:rsidRPr="001837DC">
        <w:rPr>
          <w:rFonts w:ascii="Times New Roman" w:hAnsi="Times New Roman"/>
          <w:sz w:val="28"/>
          <w:szCs w:val="28"/>
        </w:rPr>
        <w:t xml:space="preserve">: проблема типологического единства. – Тюмень: </w:t>
      </w:r>
      <w:proofErr w:type="spellStart"/>
      <w:r w:rsidRPr="001837DC">
        <w:rPr>
          <w:rFonts w:ascii="Times New Roman" w:hAnsi="Times New Roman"/>
          <w:sz w:val="28"/>
          <w:szCs w:val="28"/>
        </w:rPr>
        <w:t>ТюмГу</w:t>
      </w:r>
      <w:proofErr w:type="spellEnd"/>
      <w:r w:rsidRPr="001837DC">
        <w:rPr>
          <w:rFonts w:ascii="Times New Roman" w:hAnsi="Times New Roman"/>
          <w:sz w:val="28"/>
          <w:szCs w:val="28"/>
        </w:rPr>
        <w:t>., 2018. – 352 с.</w:t>
      </w:r>
    </w:p>
    <w:p w:rsidR="001837DC" w:rsidRPr="001837DC" w:rsidRDefault="001837DC" w:rsidP="001837DC">
      <w:pPr>
        <w:pStyle w:val="ab"/>
        <w:widowControl/>
        <w:numPr>
          <w:ilvl w:val="0"/>
          <w:numId w:val="38"/>
        </w:numPr>
        <w:tabs>
          <w:tab w:val="left" w:pos="780"/>
        </w:tabs>
        <w:jc w:val="both"/>
        <w:rPr>
          <w:sz w:val="28"/>
          <w:szCs w:val="28"/>
        </w:rPr>
      </w:pPr>
      <w:r w:rsidRPr="001837DC">
        <w:rPr>
          <w:spacing w:val="-2"/>
          <w:sz w:val="28"/>
          <w:szCs w:val="28"/>
        </w:rPr>
        <w:t>Дюркгейм Э. Элементарные формы религиозной жизни // Мистика. Р</w:t>
      </w:r>
      <w:r w:rsidRPr="001837DC">
        <w:rPr>
          <w:spacing w:val="-2"/>
          <w:sz w:val="28"/>
          <w:szCs w:val="28"/>
        </w:rPr>
        <w:t>е</w:t>
      </w:r>
      <w:r w:rsidRPr="001837DC">
        <w:rPr>
          <w:spacing w:val="-2"/>
          <w:sz w:val="28"/>
          <w:szCs w:val="28"/>
        </w:rPr>
        <w:t>лигия. Наука. Классики мирового религиоведения: антология / пер. с англ., нем. и фр., сост. и общ</w:t>
      </w:r>
      <w:proofErr w:type="gramStart"/>
      <w:r w:rsidRPr="001837DC">
        <w:rPr>
          <w:spacing w:val="-2"/>
          <w:sz w:val="28"/>
          <w:szCs w:val="28"/>
        </w:rPr>
        <w:t>.</w:t>
      </w:r>
      <w:proofErr w:type="gramEnd"/>
      <w:r w:rsidRPr="001837DC">
        <w:rPr>
          <w:spacing w:val="-2"/>
          <w:sz w:val="28"/>
          <w:szCs w:val="28"/>
        </w:rPr>
        <w:t xml:space="preserve"> </w:t>
      </w:r>
      <w:proofErr w:type="gramStart"/>
      <w:r w:rsidRPr="001837DC">
        <w:rPr>
          <w:spacing w:val="-2"/>
          <w:sz w:val="28"/>
          <w:szCs w:val="28"/>
        </w:rPr>
        <w:t>р</w:t>
      </w:r>
      <w:proofErr w:type="gramEnd"/>
      <w:r w:rsidRPr="001837DC">
        <w:rPr>
          <w:spacing w:val="-2"/>
          <w:sz w:val="28"/>
          <w:szCs w:val="28"/>
        </w:rPr>
        <w:t>ед. А.Н. Крас</w:t>
      </w:r>
      <w:r w:rsidRPr="001837DC">
        <w:rPr>
          <w:spacing w:val="-2"/>
          <w:sz w:val="28"/>
          <w:szCs w:val="28"/>
        </w:rPr>
        <w:softHyphen/>
        <w:t>ни</w:t>
      </w:r>
      <w:r w:rsidRPr="001837DC">
        <w:rPr>
          <w:spacing w:val="-2"/>
          <w:sz w:val="28"/>
          <w:szCs w:val="28"/>
        </w:rPr>
        <w:softHyphen/>
        <w:t>кова. – М.: Канон, 1998. – С. 230–231.</w:t>
      </w:r>
      <w:r w:rsidRPr="001837DC">
        <w:rPr>
          <w:sz w:val="28"/>
          <w:szCs w:val="28"/>
        </w:rPr>
        <w:t xml:space="preserve"> </w:t>
      </w:r>
    </w:p>
    <w:p w:rsidR="001837DC" w:rsidRPr="001837DC" w:rsidRDefault="001837DC" w:rsidP="001837DC">
      <w:pPr>
        <w:pStyle w:val="ab"/>
        <w:widowControl/>
        <w:numPr>
          <w:ilvl w:val="0"/>
          <w:numId w:val="38"/>
        </w:numPr>
        <w:tabs>
          <w:tab w:val="left" w:pos="780"/>
        </w:tabs>
        <w:jc w:val="both"/>
        <w:rPr>
          <w:sz w:val="28"/>
          <w:szCs w:val="28"/>
        </w:rPr>
      </w:pPr>
      <w:r w:rsidRPr="001837DC">
        <w:rPr>
          <w:sz w:val="28"/>
          <w:szCs w:val="28"/>
        </w:rPr>
        <w:t xml:space="preserve">Истина, ложь и неясность. – В мире науки, 2019. - № 4. – 114 </w:t>
      </w:r>
      <w:proofErr w:type="gramStart"/>
      <w:r w:rsidRPr="001837DC">
        <w:rPr>
          <w:sz w:val="28"/>
          <w:szCs w:val="28"/>
        </w:rPr>
        <w:t>с</w:t>
      </w:r>
      <w:proofErr w:type="gramEnd"/>
      <w:r w:rsidRPr="001837DC">
        <w:rPr>
          <w:sz w:val="28"/>
          <w:szCs w:val="28"/>
        </w:rPr>
        <w:t xml:space="preserve">. </w:t>
      </w:r>
    </w:p>
    <w:p w:rsidR="001837DC" w:rsidRPr="001837DC" w:rsidRDefault="001837DC" w:rsidP="001837DC">
      <w:pPr>
        <w:pStyle w:val="af2"/>
        <w:numPr>
          <w:ilvl w:val="0"/>
          <w:numId w:val="38"/>
        </w:numPr>
        <w:spacing w:after="0" w:line="240" w:lineRule="auto"/>
        <w:jc w:val="both"/>
        <w:rPr>
          <w:rFonts w:ascii="Times New Roman" w:hAnsi="Times New Roman"/>
          <w:spacing w:val="-2"/>
          <w:sz w:val="28"/>
          <w:szCs w:val="28"/>
        </w:rPr>
      </w:pPr>
      <w:proofErr w:type="spellStart"/>
      <w:r w:rsidRPr="001837DC">
        <w:rPr>
          <w:rFonts w:ascii="Times New Roman" w:hAnsi="Times New Roman"/>
          <w:spacing w:val="-2"/>
          <w:sz w:val="28"/>
          <w:szCs w:val="28"/>
        </w:rPr>
        <w:t>Штанько</w:t>
      </w:r>
      <w:proofErr w:type="spellEnd"/>
      <w:r w:rsidRPr="001837DC">
        <w:rPr>
          <w:rFonts w:ascii="Times New Roman" w:hAnsi="Times New Roman"/>
          <w:spacing w:val="-2"/>
          <w:sz w:val="28"/>
          <w:szCs w:val="28"/>
        </w:rPr>
        <w:t xml:space="preserve"> М А. Компаративный анализ как междисциплинарный метод исследования в современной западной историографии [Электронный р</w:t>
      </w:r>
      <w:r w:rsidRPr="001837DC">
        <w:rPr>
          <w:rFonts w:ascii="Times New Roman" w:hAnsi="Times New Roman"/>
          <w:spacing w:val="-2"/>
          <w:sz w:val="28"/>
          <w:szCs w:val="28"/>
        </w:rPr>
        <w:t>е</w:t>
      </w:r>
      <w:r w:rsidRPr="001837DC">
        <w:rPr>
          <w:rFonts w:ascii="Times New Roman" w:hAnsi="Times New Roman"/>
          <w:spacing w:val="-2"/>
          <w:sz w:val="28"/>
          <w:szCs w:val="28"/>
        </w:rPr>
        <w:t xml:space="preserve">сурс]. – URL: </w:t>
      </w:r>
      <w:r w:rsidRPr="001837DC">
        <w:rPr>
          <w:rFonts w:ascii="Times New Roman" w:hAnsi="Times New Roman"/>
          <w:spacing w:val="-2"/>
          <w:sz w:val="28"/>
          <w:szCs w:val="28"/>
          <w:lang w:val="en-US"/>
        </w:rPr>
        <w:t>www</w:t>
      </w:r>
      <w:r w:rsidRPr="001837DC">
        <w:rPr>
          <w:rFonts w:ascii="Times New Roman" w:hAnsi="Times New Roman"/>
          <w:spacing w:val="-2"/>
          <w:sz w:val="28"/>
          <w:szCs w:val="28"/>
        </w:rPr>
        <w:t>.</w:t>
      </w:r>
      <w:proofErr w:type="spellStart"/>
      <w:r w:rsidRPr="001837DC">
        <w:rPr>
          <w:rFonts w:ascii="Times New Roman" w:hAnsi="Times New Roman"/>
          <w:spacing w:val="-2"/>
          <w:sz w:val="28"/>
          <w:szCs w:val="28"/>
          <w:lang w:val="en-US"/>
        </w:rPr>
        <w:t>gramota</w:t>
      </w:r>
      <w:proofErr w:type="spellEnd"/>
      <w:r w:rsidRPr="001837DC">
        <w:rPr>
          <w:rFonts w:ascii="Times New Roman" w:hAnsi="Times New Roman"/>
          <w:spacing w:val="-2"/>
          <w:sz w:val="28"/>
          <w:szCs w:val="28"/>
        </w:rPr>
        <w:t>.</w:t>
      </w:r>
      <w:r w:rsidRPr="001837DC">
        <w:rPr>
          <w:rFonts w:ascii="Times New Roman" w:hAnsi="Times New Roman"/>
          <w:spacing w:val="-2"/>
          <w:sz w:val="28"/>
          <w:szCs w:val="28"/>
          <w:lang w:val="en-US"/>
        </w:rPr>
        <w:t>net</w:t>
      </w:r>
      <w:r w:rsidRPr="001837DC">
        <w:rPr>
          <w:rFonts w:ascii="Times New Roman" w:hAnsi="Times New Roman"/>
          <w:spacing w:val="-2"/>
          <w:sz w:val="28"/>
          <w:szCs w:val="28"/>
        </w:rPr>
        <w:t xml:space="preserve"> (дата обращения: 20.03.2018).</w:t>
      </w:r>
    </w:p>
    <w:p w:rsidR="001837DC" w:rsidRPr="001837DC" w:rsidRDefault="001837DC" w:rsidP="001837DC">
      <w:pPr>
        <w:rPr>
          <w:sz w:val="28"/>
          <w:szCs w:val="28"/>
        </w:rPr>
      </w:pPr>
    </w:p>
    <w:p w:rsidR="001837DC" w:rsidRPr="001837DC" w:rsidRDefault="001837DC" w:rsidP="001837DC">
      <w:pPr>
        <w:pStyle w:val="af2"/>
        <w:widowControl w:val="0"/>
        <w:numPr>
          <w:ilvl w:val="0"/>
          <w:numId w:val="36"/>
        </w:numPr>
        <w:overflowPunct w:val="0"/>
        <w:autoSpaceDE w:val="0"/>
        <w:autoSpaceDN w:val="0"/>
        <w:adjustRightInd w:val="0"/>
        <w:spacing w:after="0" w:line="240" w:lineRule="auto"/>
        <w:jc w:val="both"/>
        <w:rPr>
          <w:rFonts w:ascii="Times New Roman" w:hAnsi="Times New Roman"/>
          <w:b/>
          <w:kern w:val="28"/>
          <w:sz w:val="28"/>
          <w:szCs w:val="28"/>
        </w:rPr>
      </w:pPr>
      <w:r w:rsidRPr="001837DC">
        <w:rPr>
          <w:rFonts w:ascii="Times New Roman" w:hAnsi="Times New Roman"/>
          <w:b/>
          <w:kern w:val="28"/>
          <w:sz w:val="28"/>
          <w:szCs w:val="28"/>
        </w:rPr>
        <w:t>Основные этапы становления социологии знания</w:t>
      </w:r>
    </w:p>
    <w:p w:rsidR="001837DC" w:rsidRPr="001837DC" w:rsidRDefault="001837DC" w:rsidP="001837DC">
      <w:pPr>
        <w:rPr>
          <w:sz w:val="28"/>
          <w:szCs w:val="28"/>
        </w:rPr>
      </w:pPr>
      <w:r w:rsidRPr="001837DC">
        <w:rPr>
          <w:sz w:val="28"/>
          <w:szCs w:val="28"/>
        </w:rPr>
        <w:t xml:space="preserve">1. Шелер М. Проблемы социологии знания. – М.: Институт </w:t>
      </w:r>
      <w:proofErr w:type="spellStart"/>
      <w:r w:rsidRPr="001837DC">
        <w:rPr>
          <w:sz w:val="28"/>
          <w:szCs w:val="28"/>
        </w:rPr>
        <w:t>общегуманита</w:t>
      </w:r>
      <w:r w:rsidRPr="001837DC">
        <w:rPr>
          <w:sz w:val="28"/>
          <w:szCs w:val="28"/>
        </w:rPr>
        <w:t>р</w:t>
      </w:r>
      <w:r w:rsidRPr="001837DC">
        <w:rPr>
          <w:sz w:val="28"/>
          <w:szCs w:val="28"/>
        </w:rPr>
        <w:t>ных</w:t>
      </w:r>
      <w:proofErr w:type="spellEnd"/>
      <w:r w:rsidRPr="001837DC">
        <w:rPr>
          <w:sz w:val="28"/>
          <w:szCs w:val="28"/>
        </w:rPr>
        <w:t xml:space="preserve"> исследований, 2011. – 320 </w:t>
      </w:r>
      <w:proofErr w:type="gramStart"/>
      <w:r w:rsidRPr="001837DC">
        <w:rPr>
          <w:sz w:val="28"/>
          <w:szCs w:val="28"/>
        </w:rPr>
        <w:t>с</w:t>
      </w:r>
      <w:proofErr w:type="gramEnd"/>
      <w:r w:rsidRPr="001837DC">
        <w:rPr>
          <w:sz w:val="28"/>
          <w:szCs w:val="28"/>
        </w:rPr>
        <w:t>.</w:t>
      </w:r>
    </w:p>
    <w:p w:rsidR="001837DC" w:rsidRPr="001837DC" w:rsidRDefault="001837DC" w:rsidP="001837DC">
      <w:pPr>
        <w:rPr>
          <w:spacing w:val="-2"/>
          <w:sz w:val="28"/>
          <w:szCs w:val="28"/>
        </w:rPr>
      </w:pPr>
      <w:r w:rsidRPr="001837DC">
        <w:rPr>
          <w:sz w:val="28"/>
          <w:szCs w:val="28"/>
        </w:rPr>
        <w:t>2.</w:t>
      </w:r>
      <w:r w:rsidRPr="001837DC">
        <w:rPr>
          <w:spacing w:val="-2"/>
          <w:sz w:val="28"/>
          <w:szCs w:val="28"/>
        </w:rPr>
        <w:t xml:space="preserve"> Манхейм К. Диагноз нашего времени: </w:t>
      </w:r>
      <w:proofErr w:type="spellStart"/>
      <w:r w:rsidRPr="001837DC">
        <w:rPr>
          <w:spacing w:val="-2"/>
          <w:sz w:val="28"/>
          <w:szCs w:val="28"/>
        </w:rPr>
        <w:t>избр</w:t>
      </w:r>
      <w:proofErr w:type="spellEnd"/>
      <w:r w:rsidRPr="001837DC">
        <w:rPr>
          <w:spacing w:val="-2"/>
          <w:sz w:val="28"/>
          <w:szCs w:val="28"/>
        </w:rPr>
        <w:t xml:space="preserve">.: пер. </w:t>
      </w:r>
      <w:proofErr w:type="gramStart"/>
      <w:r w:rsidRPr="001837DC">
        <w:rPr>
          <w:spacing w:val="-2"/>
          <w:sz w:val="28"/>
          <w:szCs w:val="28"/>
        </w:rPr>
        <w:t>с</w:t>
      </w:r>
      <w:proofErr w:type="gramEnd"/>
      <w:r w:rsidRPr="001837DC">
        <w:rPr>
          <w:spacing w:val="-2"/>
          <w:sz w:val="28"/>
          <w:szCs w:val="28"/>
        </w:rPr>
        <w:t xml:space="preserve"> нем. и англ. – М.: Юрист, 1994. – 700 с.</w:t>
      </w:r>
    </w:p>
    <w:p w:rsidR="001837DC" w:rsidRPr="001837DC" w:rsidRDefault="001837DC" w:rsidP="001837DC">
      <w:pPr>
        <w:rPr>
          <w:sz w:val="28"/>
          <w:szCs w:val="28"/>
        </w:rPr>
      </w:pPr>
      <w:r w:rsidRPr="001837DC">
        <w:rPr>
          <w:sz w:val="28"/>
          <w:szCs w:val="28"/>
        </w:rPr>
        <w:t xml:space="preserve">3.  Коллинз Р. Социология философий: глобальная теория интеллектуального изменения. – Новосибирск: Сибирский Хронограф, 2002. – 1280 </w:t>
      </w:r>
      <w:proofErr w:type="gramStart"/>
      <w:r w:rsidRPr="001837DC">
        <w:rPr>
          <w:sz w:val="28"/>
          <w:szCs w:val="28"/>
        </w:rPr>
        <w:t>с</w:t>
      </w:r>
      <w:proofErr w:type="gramEnd"/>
      <w:r w:rsidRPr="001837DC">
        <w:rPr>
          <w:sz w:val="28"/>
          <w:szCs w:val="28"/>
        </w:rPr>
        <w:t>.</w:t>
      </w:r>
    </w:p>
    <w:p w:rsidR="001837DC" w:rsidRPr="001837DC" w:rsidRDefault="001837DC" w:rsidP="001837DC">
      <w:pPr>
        <w:pStyle w:val="afb"/>
        <w:spacing w:line="240" w:lineRule="auto"/>
        <w:ind w:firstLine="0"/>
        <w:rPr>
          <w:sz w:val="28"/>
          <w:szCs w:val="28"/>
        </w:rPr>
      </w:pPr>
      <w:r w:rsidRPr="001837DC">
        <w:rPr>
          <w:sz w:val="28"/>
          <w:szCs w:val="28"/>
        </w:rPr>
        <w:t>4.  Коллинз Р. Социологическая интуиция: введение в неочевидную социол</w:t>
      </w:r>
      <w:r w:rsidRPr="001837DC">
        <w:rPr>
          <w:sz w:val="28"/>
          <w:szCs w:val="28"/>
        </w:rPr>
        <w:t>о</w:t>
      </w:r>
      <w:r w:rsidRPr="001837DC">
        <w:rPr>
          <w:sz w:val="28"/>
          <w:szCs w:val="28"/>
        </w:rPr>
        <w:t xml:space="preserve">гию // Личностно-ориентированная социология / пер. с англ. В.Ф. </w:t>
      </w:r>
      <w:proofErr w:type="spellStart"/>
      <w:r w:rsidRPr="001837DC">
        <w:rPr>
          <w:sz w:val="28"/>
          <w:szCs w:val="28"/>
        </w:rPr>
        <w:t>Анурина</w:t>
      </w:r>
      <w:proofErr w:type="spellEnd"/>
      <w:r w:rsidRPr="001837DC">
        <w:rPr>
          <w:sz w:val="28"/>
          <w:szCs w:val="28"/>
        </w:rPr>
        <w:t>. – М.: Академический проект, 2004. – С. 399–603.</w:t>
      </w:r>
    </w:p>
    <w:p w:rsidR="001837DC" w:rsidRPr="001837DC" w:rsidRDefault="001837DC" w:rsidP="001837DC">
      <w:pPr>
        <w:pStyle w:val="afb"/>
        <w:spacing w:line="240" w:lineRule="auto"/>
        <w:ind w:firstLine="0"/>
        <w:rPr>
          <w:sz w:val="28"/>
          <w:szCs w:val="28"/>
        </w:rPr>
      </w:pPr>
      <w:r w:rsidRPr="001837DC">
        <w:rPr>
          <w:sz w:val="28"/>
          <w:szCs w:val="28"/>
        </w:rPr>
        <w:t xml:space="preserve">5.  Романовский Н.В. Р. Коллинз. </w:t>
      </w:r>
      <w:proofErr w:type="spellStart"/>
      <w:r w:rsidRPr="001837DC">
        <w:rPr>
          <w:sz w:val="28"/>
          <w:szCs w:val="28"/>
        </w:rPr>
        <w:t>Макроистория</w:t>
      </w:r>
      <w:proofErr w:type="spellEnd"/>
      <w:r w:rsidRPr="001837DC">
        <w:rPr>
          <w:sz w:val="28"/>
          <w:szCs w:val="28"/>
        </w:rPr>
        <w:t>. Очерки социологии бол</w:t>
      </w:r>
      <w:r w:rsidRPr="001837DC">
        <w:rPr>
          <w:sz w:val="28"/>
          <w:szCs w:val="28"/>
        </w:rPr>
        <w:t>ь</w:t>
      </w:r>
      <w:r w:rsidRPr="001837DC">
        <w:rPr>
          <w:sz w:val="28"/>
          <w:szCs w:val="28"/>
        </w:rPr>
        <w:t>шой длительности // Социологические исследования. – 2016. – № 1. – С. 163–190.</w:t>
      </w:r>
    </w:p>
    <w:p w:rsidR="001837DC" w:rsidRPr="001837DC" w:rsidRDefault="001837DC" w:rsidP="001837DC">
      <w:pPr>
        <w:pStyle w:val="afb"/>
        <w:spacing w:line="240" w:lineRule="auto"/>
        <w:rPr>
          <w:sz w:val="28"/>
          <w:szCs w:val="28"/>
        </w:rPr>
      </w:pPr>
    </w:p>
    <w:p w:rsidR="001837DC" w:rsidRPr="001837DC" w:rsidRDefault="001837DC" w:rsidP="001837DC">
      <w:pPr>
        <w:widowControl w:val="0"/>
        <w:overflowPunct w:val="0"/>
        <w:autoSpaceDE w:val="0"/>
        <w:autoSpaceDN w:val="0"/>
        <w:adjustRightInd w:val="0"/>
        <w:jc w:val="both"/>
        <w:rPr>
          <w:b/>
          <w:kern w:val="28"/>
          <w:sz w:val="28"/>
          <w:szCs w:val="28"/>
        </w:rPr>
      </w:pPr>
      <w:r w:rsidRPr="001837DC">
        <w:rPr>
          <w:b/>
          <w:kern w:val="28"/>
          <w:sz w:val="28"/>
          <w:szCs w:val="28"/>
        </w:rPr>
        <w:t>3. Соотношение между уровнем действительности и уровнем знания</w:t>
      </w:r>
    </w:p>
    <w:p w:rsidR="001837DC" w:rsidRPr="001837DC" w:rsidRDefault="001837DC" w:rsidP="001837DC">
      <w:pPr>
        <w:pStyle w:val="af9"/>
        <w:tabs>
          <w:tab w:val="left" w:pos="0"/>
        </w:tabs>
        <w:spacing w:before="0" w:beforeAutospacing="0" w:after="0" w:afterAutospacing="0"/>
        <w:jc w:val="both"/>
        <w:rPr>
          <w:sz w:val="28"/>
          <w:szCs w:val="28"/>
        </w:rPr>
      </w:pPr>
      <w:r w:rsidRPr="001837DC">
        <w:rPr>
          <w:sz w:val="28"/>
          <w:szCs w:val="28"/>
        </w:rPr>
        <w:t xml:space="preserve">1. </w:t>
      </w:r>
      <w:proofErr w:type="spellStart"/>
      <w:r w:rsidRPr="001837DC">
        <w:rPr>
          <w:sz w:val="28"/>
          <w:szCs w:val="28"/>
        </w:rPr>
        <w:t>Луман</w:t>
      </w:r>
      <w:proofErr w:type="spellEnd"/>
      <w:r w:rsidRPr="001837DC">
        <w:rPr>
          <w:sz w:val="28"/>
          <w:szCs w:val="28"/>
        </w:rPr>
        <w:t xml:space="preserve"> Н. Власть / пер. </w:t>
      </w:r>
      <w:proofErr w:type="gramStart"/>
      <w:r w:rsidRPr="001837DC">
        <w:rPr>
          <w:sz w:val="28"/>
          <w:szCs w:val="28"/>
        </w:rPr>
        <w:t>с</w:t>
      </w:r>
      <w:proofErr w:type="gramEnd"/>
      <w:r w:rsidRPr="001837DC">
        <w:rPr>
          <w:sz w:val="28"/>
          <w:szCs w:val="28"/>
        </w:rPr>
        <w:t xml:space="preserve"> нем., авт. </w:t>
      </w:r>
      <w:proofErr w:type="spellStart"/>
      <w:r w:rsidRPr="001837DC">
        <w:rPr>
          <w:sz w:val="28"/>
          <w:szCs w:val="28"/>
        </w:rPr>
        <w:t>послесл</w:t>
      </w:r>
      <w:proofErr w:type="spellEnd"/>
      <w:r w:rsidRPr="001837DC">
        <w:rPr>
          <w:sz w:val="28"/>
          <w:szCs w:val="28"/>
        </w:rPr>
        <w:t xml:space="preserve">. А.Ю. Антоновского. – М.: </w:t>
      </w:r>
      <w:proofErr w:type="spellStart"/>
      <w:r w:rsidRPr="001837DC">
        <w:rPr>
          <w:sz w:val="28"/>
          <w:szCs w:val="28"/>
        </w:rPr>
        <w:t>Праксис</w:t>
      </w:r>
      <w:proofErr w:type="spellEnd"/>
      <w:r w:rsidRPr="001837DC">
        <w:rPr>
          <w:sz w:val="28"/>
          <w:szCs w:val="28"/>
        </w:rPr>
        <w:t>, 2001. – 250 с.</w:t>
      </w:r>
    </w:p>
    <w:p w:rsidR="001837DC" w:rsidRPr="001837DC" w:rsidRDefault="001837DC" w:rsidP="001837DC">
      <w:pPr>
        <w:pStyle w:val="af9"/>
        <w:tabs>
          <w:tab w:val="left" w:pos="0"/>
        </w:tabs>
        <w:spacing w:before="0" w:beforeAutospacing="0" w:after="0" w:afterAutospacing="0"/>
        <w:jc w:val="both"/>
        <w:rPr>
          <w:sz w:val="28"/>
          <w:szCs w:val="28"/>
        </w:rPr>
      </w:pPr>
      <w:r w:rsidRPr="001837DC">
        <w:rPr>
          <w:sz w:val="28"/>
          <w:szCs w:val="28"/>
        </w:rPr>
        <w:t>2.Луман Н. Общество общества. – Кн. 1: Общество как со</w:t>
      </w:r>
      <w:r w:rsidRPr="001837DC">
        <w:rPr>
          <w:sz w:val="28"/>
          <w:szCs w:val="28"/>
        </w:rPr>
        <w:softHyphen/>
        <w:t xml:space="preserve">циальная система. – Кн. 2: </w:t>
      </w:r>
      <w:proofErr w:type="spellStart"/>
      <w:r w:rsidRPr="001837DC">
        <w:rPr>
          <w:sz w:val="28"/>
          <w:szCs w:val="28"/>
        </w:rPr>
        <w:t>Медиакоммуникации</w:t>
      </w:r>
      <w:proofErr w:type="spellEnd"/>
      <w:r w:rsidRPr="001837DC">
        <w:rPr>
          <w:sz w:val="28"/>
          <w:szCs w:val="28"/>
        </w:rPr>
        <w:t>. – Кн. 3: Эволю</w:t>
      </w:r>
      <w:r w:rsidRPr="001837DC">
        <w:rPr>
          <w:sz w:val="28"/>
          <w:szCs w:val="28"/>
        </w:rPr>
        <w:softHyphen/>
        <w:t xml:space="preserve">ция: пер. нем. – М.: Логос, 2001. – 640 </w:t>
      </w:r>
      <w:proofErr w:type="gramStart"/>
      <w:r w:rsidRPr="001837DC">
        <w:rPr>
          <w:sz w:val="28"/>
          <w:szCs w:val="28"/>
        </w:rPr>
        <w:t>с</w:t>
      </w:r>
      <w:proofErr w:type="gramEnd"/>
      <w:r w:rsidRPr="001837DC">
        <w:rPr>
          <w:sz w:val="28"/>
          <w:szCs w:val="28"/>
        </w:rPr>
        <w:t>.</w:t>
      </w:r>
    </w:p>
    <w:p w:rsidR="001837DC" w:rsidRPr="001837DC" w:rsidRDefault="001837DC" w:rsidP="001837DC">
      <w:pPr>
        <w:pStyle w:val="af9"/>
        <w:numPr>
          <w:ilvl w:val="0"/>
          <w:numId w:val="37"/>
        </w:numPr>
        <w:tabs>
          <w:tab w:val="left" w:pos="0"/>
          <w:tab w:val="left" w:pos="284"/>
        </w:tabs>
        <w:spacing w:before="0" w:beforeAutospacing="0" w:after="0" w:afterAutospacing="0"/>
        <w:ind w:left="0" w:firstLine="0"/>
        <w:jc w:val="both"/>
        <w:rPr>
          <w:sz w:val="28"/>
          <w:szCs w:val="28"/>
        </w:rPr>
      </w:pPr>
      <w:proofErr w:type="spellStart"/>
      <w:r w:rsidRPr="001837DC">
        <w:rPr>
          <w:sz w:val="28"/>
          <w:szCs w:val="28"/>
        </w:rPr>
        <w:t>Луман</w:t>
      </w:r>
      <w:proofErr w:type="spellEnd"/>
      <w:r w:rsidRPr="001837DC">
        <w:rPr>
          <w:sz w:val="28"/>
          <w:szCs w:val="28"/>
        </w:rPr>
        <w:t xml:space="preserve"> Н. Дифференциация: пер. с нем. – М.: Логос, 2001. – 320 </w:t>
      </w:r>
      <w:proofErr w:type="gramStart"/>
      <w:r w:rsidRPr="001837DC">
        <w:rPr>
          <w:sz w:val="28"/>
          <w:szCs w:val="28"/>
        </w:rPr>
        <w:t>с</w:t>
      </w:r>
      <w:proofErr w:type="gramEnd"/>
      <w:r w:rsidRPr="001837DC">
        <w:rPr>
          <w:sz w:val="28"/>
          <w:szCs w:val="28"/>
        </w:rPr>
        <w:t>.</w:t>
      </w:r>
    </w:p>
    <w:p w:rsidR="001837DC" w:rsidRPr="001837DC" w:rsidRDefault="001837DC" w:rsidP="001837DC">
      <w:pPr>
        <w:pStyle w:val="af9"/>
        <w:numPr>
          <w:ilvl w:val="0"/>
          <w:numId w:val="37"/>
        </w:numPr>
        <w:tabs>
          <w:tab w:val="left" w:pos="0"/>
          <w:tab w:val="left" w:pos="284"/>
          <w:tab w:val="left" w:pos="851"/>
        </w:tabs>
        <w:spacing w:before="0" w:beforeAutospacing="0" w:after="0" w:afterAutospacing="0"/>
        <w:ind w:left="0" w:firstLine="0"/>
        <w:jc w:val="both"/>
        <w:rPr>
          <w:sz w:val="28"/>
          <w:szCs w:val="28"/>
        </w:rPr>
      </w:pPr>
      <w:proofErr w:type="spellStart"/>
      <w:r w:rsidRPr="001837DC">
        <w:rPr>
          <w:sz w:val="28"/>
          <w:szCs w:val="28"/>
        </w:rPr>
        <w:t>Луман</w:t>
      </w:r>
      <w:proofErr w:type="spellEnd"/>
      <w:r w:rsidRPr="001837DC">
        <w:rPr>
          <w:sz w:val="28"/>
          <w:szCs w:val="28"/>
        </w:rPr>
        <w:t xml:space="preserve"> Н. </w:t>
      </w:r>
      <w:proofErr w:type="spellStart"/>
      <w:r w:rsidRPr="001837DC">
        <w:rPr>
          <w:sz w:val="28"/>
          <w:szCs w:val="28"/>
        </w:rPr>
        <w:t>Самоописания</w:t>
      </w:r>
      <w:proofErr w:type="spellEnd"/>
      <w:r w:rsidRPr="001837DC">
        <w:rPr>
          <w:sz w:val="28"/>
          <w:szCs w:val="28"/>
        </w:rPr>
        <w:t xml:space="preserve">: пер. с нем. – М.: Логос, 2009. – 320 </w:t>
      </w:r>
      <w:proofErr w:type="gramStart"/>
      <w:r w:rsidRPr="001837DC">
        <w:rPr>
          <w:sz w:val="28"/>
          <w:szCs w:val="28"/>
        </w:rPr>
        <w:t>с</w:t>
      </w:r>
      <w:proofErr w:type="gramEnd"/>
      <w:r w:rsidRPr="001837DC">
        <w:rPr>
          <w:sz w:val="28"/>
          <w:szCs w:val="28"/>
        </w:rPr>
        <w:t>.</w:t>
      </w:r>
    </w:p>
    <w:p w:rsidR="001837DC" w:rsidRPr="001837DC" w:rsidRDefault="001837DC" w:rsidP="001837DC">
      <w:pPr>
        <w:rPr>
          <w:sz w:val="28"/>
          <w:szCs w:val="28"/>
        </w:rPr>
      </w:pPr>
    </w:p>
    <w:p w:rsidR="001837DC" w:rsidRPr="00801421" w:rsidRDefault="001837DC" w:rsidP="00801421">
      <w:pPr>
        <w:pStyle w:val="af2"/>
        <w:widowControl w:val="0"/>
        <w:numPr>
          <w:ilvl w:val="0"/>
          <w:numId w:val="39"/>
        </w:numPr>
        <w:tabs>
          <w:tab w:val="left" w:pos="284"/>
        </w:tabs>
        <w:overflowPunct w:val="0"/>
        <w:autoSpaceDE w:val="0"/>
        <w:autoSpaceDN w:val="0"/>
        <w:adjustRightInd w:val="0"/>
        <w:spacing w:after="0" w:line="240" w:lineRule="auto"/>
        <w:ind w:left="0" w:firstLine="0"/>
        <w:jc w:val="both"/>
        <w:rPr>
          <w:rFonts w:ascii="Times New Roman" w:hAnsi="Times New Roman"/>
          <w:b/>
          <w:kern w:val="28"/>
          <w:sz w:val="28"/>
          <w:szCs w:val="28"/>
        </w:rPr>
      </w:pPr>
      <w:r w:rsidRPr="00801421">
        <w:rPr>
          <w:rFonts w:ascii="Times New Roman" w:hAnsi="Times New Roman"/>
          <w:b/>
          <w:kern w:val="28"/>
          <w:sz w:val="28"/>
          <w:szCs w:val="28"/>
        </w:rPr>
        <w:t>Уровни сознательного и бессознательного в социологии знания.</w:t>
      </w:r>
    </w:p>
    <w:p w:rsidR="001837DC" w:rsidRPr="001837DC" w:rsidRDefault="001837DC" w:rsidP="001837DC">
      <w:pPr>
        <w:pStyle w:val="ab"/>
        <w:tabs>
          <w:tab w:val="left" w:pos="780"/>
        </w:tabs>
        <w:jc w:val="both"/>
        <w:rPr>
          <w:sz w:val="28"/>
          <w:szCs w:val="28"/>
        </w:rPr>
      </w:pPr>
      <w:r w:rsidRPr="001837DC">
        <w:rPr>
          <w:sz w:val="28"/>
          <w:szCs w:val="28"/>
        </w:rPr>
        <w:t xml:space="preserve">1. </w:t>
      </w:r>
      <w:proofErr w:type="spellStart"/>
      <w:r w:rsidRPr="001837DC">
        <w:rPr>
          <w:sz w:val="28"/>
          <w:szCs w:val="28"/>
        </w:rPr>
        <w:t>Бранский</w:t>
      </w:r>
      <w:proofErr w:type="spellEnd"/>
      <w:r w:rsidRPr="001837DC">
        <w:rPr>
          <w:sz w:val="28"/>
          <w:szCs w:val="28"/>
        </w:rPr>
        <w:t xml:space="preserve"> В.П., </w:t>
      </w:r>
      <w:proofErr w:type="spellStart"/>
      <w:r w:rsidRPr="001837DC">
        <w:rPr>
          <w:sz w:val="28"/>
          <w:szCs w:val="28"/>
        </w:rPr>
        <w:t>Микайлова</w:t>
      </w:r>
      <w:proofErr w:type="spellEnd"/>
      <w:r w:rsidRPr="001837DC">
        <w:rPr>
          <w:sz w:val="28"/>
          <w:szCs w:val="28"/>
        </w:rPr>
        <w:t xml:space="preserve"> И.Г., </w:t>
      </w:r>
      <w:proofErr w:type="spellStart"/>
      <w:r w:rsidRPr="001837DC">
        <w:rPr>
          <w:sz w:val="28"/>
          <w:szCs w:val="28"/>
        </w:rPr>
        <w:t>Зобова</w:t>
      </w:r>
      <w:proofErr w:type="spellEnd"/>
      <w:r w:rsidRPr="001837DC">
        <w:rPr>
          <w:sz w:val="28"/>
          <w:szCs w:val="28"/>
        </w:rPr>
        <w:t xml:space="preserve"> М.Р. Проблема «смысла жизни»: общефилософское и общенаучное значение. – СПб.: Изд-во </w:t>
      </w:r>
      <w:proofErr w:type="spellStart"/>
      <w:r w:rsidRPr="001837DC">
        <w:rPr>
          <w:sz w:val="28"/>
          <w:szCs w:val="28"/>
        </w:rPr>
        <w:t>СПбГЭУ</w:t>
      </w:r>
      <w:proofErr w:type="spellEnd"/>
      <w:r w:rsidRPr="001837DC">
        <w:rPr>
          <w:sz w:val="28"/>
          <w:szCs w:val="28"/>
        </w:rPr>
        <w:t xml:space="preserve">, 2017. – 83 </w:t>
      </w:r>
      <w:proofErr w:type="gramStart"/>
      <w:r w:rsidRPr="001837DC">
        <w:rPr>
          <w:sz w:val="28"/>
          <w:szCs w:val="28"/>
        </w:rPr>
        <w:t>с</w:t>
      </w:r>
      <w:proofErr w:type="gramEnd"/>
      <w:r w:rsidRPr="001837DC">
        <w:rPr>
          <w:sz w:val="28"/>
          <w:szCs w:val="28"/>
        </w:rPr>
        <w:t>.</w:t>
      </w:r>
    </w:p>
    <w:p w:rsidR="001837DC" w:rsidRPr="001837DC" w:rsidRDefault="001837DC" w:rsidP="001837DC">
      <w:pPr>
        <w:pStyle w:val="13"/>
        <w:tabs>
          <w:tab w:val="left" w:pos="936"/>
        </w:tabs>
        <w:spacing w:line="240" w:lineRule="auto"/>
        <w:ind w:firstLine="0"/>
        <w:jc w:val="both"/>
        <w:rPr>
          <w:b w:val="0"/>
          <w:sz w:val="28"/>
          <w:szCs w:val="28"/>
        </w:rPr>
      </w:pPr>
      <w:r w:rsidRPr="001837DC">
        <w:rPr>
          <w:b w:val="0"/>
          <w:sz w:val="28"/>
          <w:szCs w:val="28"/>
        </w:rPr>
        <w:t>2.</w:t>
      </w:r>
      <w:r w:rsidRPr="001837DC">
        <w:rPr>
          <w:sz w:val="28"/>
          <w:szCs w:val="28"/>
        </w:rPr>
        <w:t xml:space="preserve"> </w:t>
      </w:r>
      <w:r w:rsidRPr="001837DC">
        <w:rPr>
          <w:b w:val="0"/>
          <w:sz w:val="28"/>
          <w:szCs w:val="28"/>
        </w:rPr>
        <w:t xml:space="preserve"> </w:t>
      </w:r>
      <w:proofErr w:type="spellStart"/>
      <w:r w:rsidRPr="001837DC">
        <w:rPr>
          <w:b w:val="0"/>
          <w:sz w:val="28"/>
          <w:szCs w:val="28"/>
        </w:rPr>
        <w:t>Хакен</w:t>
      </w:r>
      <w:proofErr w:type="spellEnd"/>
      <w:r w:rsidRPr="001837DC">
        <w:rPr>
          <w:b w:val="0"/>
          <w:sz w:val="28"/>
          <w:szCs w:val="28"/>
        </w:rPr>
        <w:t xml:space="preserve"> Г. Тайны природы. Синергетика: учение о взаимодействии. – Ижевск, 2003. – 211 </w:t>
      </w:r>
      <w:proofErr w:type="gramStart"/>
      <w:r w:rsidRPr="001837DC">
        <w:rPr>
          <w:b w:val="0"/>
          <w:sz w:val="28"/>
          <w:szCs w:val="28"/>
        </w:rPr>
        <w:t>с</w:t>
      </w:r>
      <w:proofErr w:type="gramEnd"/>
      <w:r w:rsidRPr="001837DC">
        <w:rPr>
          <w:b w:val="0"/>
          <w:sz w:val="28"/>
          <w:szCs w:val="28"/>
        </w:rPr>
        <w:t>.</w:t>
      </w:r>
    </w:p>
    <w:p w:rsidR="001837DC" w:rsidRPr="001837DC" w:rsidRDefault="001837DC" w:rsidP="001837DC">
      <w:pPr>
        <w:tabs>
          <w:tab w:val="left" w:pos="851"/>
          <w:tab w:val="left" w:pos="936"/>
        </w:tabs>
        <w:jc w:val="both"/>
        <w:rPr>
          <w:sz w:val="28"/>
          <w:szCs w:val="28"/>
        </w:rPr>
      </w:pPr>
      <w:r w:rsidRPr="001837DC">
        <w:rPr>
          <w:sz w:val="28"/>
          <w:szCs w:val="28"/>
        </w:rPr>
        <w:lastRenderedPageBreak/>
        <w:t xml:space="preserve">3. </w:t>
      </w:r>
      <w:proofErr w:type="spellStart"/>
      <w:r w:rsidRPr="001837DC">
        <w:rPr>
          <w:sz w:val="28"/>
          <w:szCs w:val="28"/>
        </w:rPr>
        <w:t>Хоружий</w:t>
      </w:r>
      <w:proofErr w:type="spellEnd"/>
      <w:r w:rsidRPr="001837DC">
        <w:rPr>
          <w:sz w:val="28"/>
          <w:szCs w:val="28"/>
        </w:rPr>
        <w:t xml:space="preserve"> С.</w:t>
      </w:r>
      <w:proofErr w:type="gramStart"/>
      <w:r w:rsidRPr="001837DC">
        <w:rPr>
          <w:sz w:val="28"/>
          <w:szCs w:val="28"/>
        </w:rPr>
        <w:t>С.</w:t>
      </w:r>
      <w:proofErr w:type="gramEnd"/>
      <w:r w:rsidRPr="001837DC">
        <w:rPr>
          <w:sz w:val="28"/>
          <w:szCs w:val="28"/>
        </w:rPr>
        <w:t xml:space="preserve"> Что такое </w:t>
      </w:r>
      <w:r w:rsidRPr="001837DC">
        <w:rPr>
          <w:sz w:val="28"/>
          <w:szCs w:val="28"/>
          <w:lang w:val="en-US"/>
        </w:rPr>
        <w:t>SYNERGEIA</w:t>
      </w:r>
      <w:r w:rsidRPr="001837DC">
        <w:rPr>
          <w:sz w:val="28"/>
          <w:szCs w:val="28"/>
        </w:rPr>
        <w:t>? Синергия как универсальная пар</w:t>
      </w:r>
      <w:r w:rsidRPr="001837DC">
        <w:rPr>
          <w:sz w:val="28"/>
          <w:szCs w:val="28"/>
        </w:rPr>
        <w:t>а</w:t>
      </w:r>
      <w:r w:rsidRPr="001837DC">
        <w:rPr>
          <w:sz w:val="28"/>
          <w:szCs w:val="28"/>
        </w:rPr>
        <w:t>дигма: ведущие предметные сферы, дискурсивные связи, эвристические р</w:t>
      </w:r>
      <w:r w:rsidRPr="001837DC">
        <w:rPr>
          <w:sz w:val="28"/>
          <w:szCs w:val="28"/>
        </w:rPr>
        <w:t>е</w:t>
      </w:r>
      <w:r w:rsidRPr="001837DC">
        <w:rPr>
          <w:sz w:val="28"/>
          <w:szCs w:val="28"/>
        </w:rPr>
        <w:t>сурсы // Вопросы философии. – 2011. – № 12.</w:t>
      </w:r>
    </w:p>
    <w:p w:rsidR="001837DC" w:rsidRPr="001837DC" w:rsidRDefault="001837DC" w:rsidP="001837DC">
      <w:pPr>
        <w:pStyle w:val="af2"/>
        <w:widowControl w:val="0"/>
        <w:overflowPunct w:val="0"/>
        <w:autoSpaceDE w:val="0"/>
        <w:autoSpaceDN w:val="0"/>
        <w:adjustRightInd w:val="0"/>
        <w:spacing w:after="0" w:line="240" w:lineRule="auto"/>
        <w:ind w:left="1440"/>
        <w:jc w:val="both"/>
        <w:rPr>
          <w:rFonts w:ascii="Times New Roman" w:hAnsi="Times New Roman"/>
          <w:b/>
          <w:kern w:val="28"/>
          <w:sz w:val="28"/>
          <w:szCs w:val="28"/>
        </w:rPr>
      </w:pPr>
    </w:p>
    <w:p w:rsidR="001837DC" w:rsidRPr="001837DC" w:rsidRDefault="001837DC" w:rsidP="00801421">
      <w:pPr>
        <w:pStyle w:val="af2"/>
        <w:widowControl w:val="0"/>
        <w:numPr>
          <w:ilvl w:val="0"/>
          <w:numId w:val="39"/>
        </w:numPr>
        <w:overflowPunct w:val="0"/>
        <w:autoSpaceDE w:val="0"/>
        <w:autoSpaceDN w:val="0"/>
        <w:adjustRightInd w:val="0"/>
        <w:spacing w:after="0" w:line="240" w:lineRule="auto"/>
        <w:jc w:val="both"/>
        <w:rPr>
          <w:rFonts w:ascii="Times New Roman" w:hAnsi="Times New Roman"/>
          <w:b/>
          <w:kern w:val="28"/>
          <w:sz w:val="28"/>
          <w:szCs w:val="28"/>
        </w:rPr>
      </w:pPr>
      <w:r w:rsidRPr="001837DC">
        <w:rPr>
          <w:rFonts w:ascii="Times New Roman" w:hAnsi="Times New Roman"/>
          <w:b/>
          <w:kern w:val="28"/>
          <w:sz w:val="28"/>
          <w:szCs w:val="28"/>
        </w:rPr>
        <w:t>Постмодернизм</w:t>
      </w:r>
    </w:p>
    <w:p w:rsidR="001837DC" w:rsidRPr="001837DC" w:rsidRDefault="001837DC" w:rsidP="001837DC">
      <w:pPr>
        <w:rPr>
          <w:sz w:val="28"/>
          <w:szCs w:val="28"/>
        </w:rPr>
      </w:pPr>
      <w:r w:rsidRPr="001837DC">
        <w:rPr>
          <w:sz w:val="28"/>
          <w:szCs w:val="28"/>
        </w:rPr>
        <w:t xml:space="preserve">1. </w:t>
      </w:r>
      <w:proofErr w:type="spellStart"/>
      <w:r w:rsidRPr="001837DC">
        <w:rPr>
          <w:sz w:val="28"/>
          <w:szCs w:val="28"/>
        </w:rPr>
        <w:t>Стреттерн</w:t>
      </w:r>
      <w:proofErr w:type="spellEnd"/>
      <w:r w:rsidRPr="001837DC">
        <w:rPr>
          <w:sz w:val="28"/>
          <w:szCs w:val="28"/>
        </w:rPr>
        <w:t xml:space="preserve"> П. </w:t>
      </w:r>
      <w:proofErr w:type="spellStart"/>
      <w:r w:rsidRPr="001837DC">
        <w:rPr>
          <w:sz w:val="28"/>
          <w:szCs w:val="28"/>
        </w:rPr>
        <w:t>Деррида</w:t>
      </w:r>
      <w:proofErr w:type="spellEnd"/>
      <w:r w:rsidRPr="001837DC">
        <w:rPr>
          <w:sz w:val="28"/>
          <w:szCs w:val="28"/>
        </w:rPr>
        <w:t xml:space="preserve">: Философия за час. – М.: </w:t>
      </w:r>
      <w:proofErr w:type="spellStart"/>
      <w:r w:rsidRPr="001837DC">
        <w:rPr>
          <w:sz w:val="28"/>
          <w:szCs w:val="28"/>
        </w:rPr>
        <w:t>КоЛибри</w:t>
      </w:r>
      <w:proofErr w:type="spellEnd"/>
      <w:r w:rsidRPr="001837DC">
        <w:rPr>
          <w:sz w:val="28"/>
          <w:szCs w:val="28"/>
        </w:rPr>
        <w:t xml:space="preserve">, </w:t>
      </w:r>
      <w:proofErr w:type="spellStart"/>
      <w:r w:rsidRPr="001837DC">
        <w:rPr>
          <w:sz w:val="28"/>
          <w:szCs w:val="28"/>
        </w:rPr>
        <w:t>ыв</w:t>
      </w:r>
      <w:proofErr w:type="spellEnd"/>
      <w:r w:rsidRPr="001837DC">
        <w:rPr>
          <w:sz w:val="28"/>
          <w:szCs w:val="28"/>
        </w:rPr>
        <w:t>, Азбука А</w:t>
      </w:r>
      <w:r w:rsidRPr="001837DC">
        <w:rPr>
          <w:sz w:val="28"/>
          <w:szCs w:val="28"/>
        </w:rPr>
        <w:t>т</w:t>
      </w:r>
      <w:r w:rsidRPr="001837DC">
        <w:rPr>
          <w:sz w:val="28"/>
          <w:szCs w:val="28"/>
        </w:rPr>
        <w:t xml:space="preserve">тикус, 2015. – 96 </w:t>
      </w:r>
      <w:proofErr w:type="gramStart"/>
      <w:r w:rsidRPr="001837DC">
        <w:rPr>
          <w:sz w:val="28"/>
          <w:szCs w:val="28"/>
        </w:rPr>
        <w:t>с</w:t>
      </w:r>
      <w:proofErr w:type="gramEnd"/>
      <w:r w:rsidRPr="001837DC">
        <w:rPr>
          <w:sz w:val="28"/>
          <w:szCs w:val="28"/>
        </w:rPr>
        <w:t>.</w:t>
      </w:r>
    </w:p>
    <w:p w:rsidR="001837DC" w:rsidRPr="001837DC" w:rsidRDefault="001837DC" w:rsidP="001837DC">
      <w:pPr>
        <w:rPr>
          <w:sz w:val="28"/>
          <w:szCs w:val="28"/>
        </w:rPr>
      </w:pPr>
      <w:r w:rsidRPr="001837DC">
        <w:rPr>
          <w:sz w:val="28"/>
          <w:szCs w:val="28"/>
        </w:rPr>
        <w:t xml:space="preserve">2. </w:t>
      </w:r>
      <w:proofErr w:type="spellStart"/>
      <w:r w:rsidRPr="001837DC">
        <w:rPr>
          <w:sz w:val="28"/>
          <w:szCs w:val="28"/>
        </w:rPr>
        <w:t>Бодрийяр</w:t>
      </w:r>
      <w:proofErr w:type="spellEnd"/>
      <w:r w:rsidRPr="001837DC">
        <w:rPr>
          <w:sz w:val="28"/>
          <w:szCs w:val="28"/>
        </w:rPr>
        <w:t xml:space="preserve"> Ж. Общество потребления. – М.: 2006</w:t>
      </w:r>
      <w:r w:rsidRPr="001837DC">
        <w:rPr>
          <w:color w:val="222222"/>
          <w:sz w:val="28"/>
          <w:szCs w:val="28"/>
          <w:shd w:val="clear" w:color="auto" w:fill="FFFFFF"/>
        </w:rPr>
        <w:t xml:space="preserve"> / пер. Е. А. </w:t>
      </w:r>
      <w:proofErr w:type="gramStart"/>
      <w:r w:rsidRPr="001837DC">
        <w:rPr>
          <w:color w:val="222222"/>
          <w:sz w:val="28"/>
          <w:szCs w:val="28"/>
          <w:shd w:val="clear" w:color="auto" w:fill="FFFFFF"/>
        </w:rPr>
        <w:t>Самарской</w:t>
      </w:r>
      <w:proofErr w:type="gramEnd"/>
      <w:r w:rsidRPr="001837DC">
        <w:rPr>
          <w:color w:val="222222"/>
          <w:sz w:val="28"/>
          <w:szCs w:val="28"/>
          <w:shd w:val="clear" w:color="auto" w:fill="FFFFFF"/>
        </w:rPr>
        <w:t xml:space="preserve">. – </w:t>
      </w:r>
      <w:r w:rsidRPr="001837DC">
        <w:rPr>
          <w:sz w:val="28"/>
          <w:szCs w:val="28"/>
          <w:shd w:val="clear" w:color="auto" w:fill="FFFFFF"/>
        </w:rPr>
        <w:t xml:space="preserve">м,: </w:t>
      </w:r>
      <w:hyperlink r:id="rId7" w:tooltip="Республика (издательство)" w:history="1">
        <w:r w:rsidRPr="001837DC">
          <w:rPr>
            <w:rStyle w:val="ad"/>
            <w:color w:val="auto"/>
            <w:sz w:val="28"/>
            <w:szCs w:val="28"/>
            <w:u w:val="none"/>
            <w:shd w:val="clear" w:color="auto" w:fill="FFFFFF"/>
          </w:rPr>
          <w:t>Республика</w:t>
        </w:r>
      </w:hyperlink>
      <w:r w:rsidRPr="001837DC">
        <w:rPr>
          <w:sz w:val="28"/>
          <w:szCs w:val="28"/>
        </w:rPr>
        <w:t>,</w:t>
      </w:r>
      <w:r w:rsidRPr="001837DC">
        <w:rPr>
          <w:sz w:val="28"/>
          <w:szCs w:val="28"/>
          <w:shd w:val="clear" w:color="auto" w:fill="FFFFFF"/>
        </w:rPr>
        <w:t xml:space="preserve"> Культурная Революция- 346 С..</w:t>
      </w:r>
    </w:p>
    <w:p w:rsidR="001837DC" w:rsidRPr="001837DC" w:rsidRDefault="001837DC" w:rsidP="001837DC">
      <w:pPr>
        <w:pStyle w:val="afb"/>
        <w:spacing w:line="240" w:lineRule="auto"/>
        <w:ind w:firstLine="0"/>
        <w:rPr>
          <w:sz w:val="28"/>
          <w:szCs w:val="28"/>
        </w:rPr>
      </w:pPr>
      <w:r w:rsidRPr="001837DC">
        <w:rPr>
          <w:sz w:val="28"/>
          <w:szCs w:val="28"/>
        </w:rPr>
        <w:t>3.  </w:t>
      </w:r>
      <w:proofErr w:type="spellStart"/>
      <w:r w:rsidRPr="001837DC">
        <w:rPr>
          <w:sz w:val="28"/>
          <w:szCs w:val="28"/>
        </w:rPr>
        <w:t>Батай</w:t>
      </w:r>
      <w:proofErr w:type="spellEnd"/>
      <w:r w:rsidRPr="001837DC">
        <w:rPr>
          <w:sz w:val="28"/>
          <w:szCs w:val="28"/>
        </w:rPr>
        <w:t xml:space="preserve"> Ж. «Проклятая часть»: Сакральная социология: пер. с фр. / сост. С.Н. Зенкин. – М.: </w:t>
      </w:r>
      <w:proofErr w:type="spellStart"/>
      <w:r w:rsidRPr="001837DC">
        <w:rPr>
          <w:sz w:val="28"/>
          <w:szCs w:val="28"/>
        </w:rPr>
        <w:t>Ладомир</w:t>
      </w:r>
      <w:proofErr w:type="spellEnd"/>
      <w:r w:rsidRPr="001837DC">
        <w:rPr>
          <w:sz w:val="28"/>
          <w:szCs w:val="28"/>
        </w:rPr>
        <w:t>, 2006. – 742 с.</w:t>
      </w:r>
    </w:p>
    <w:p w:rsidR="001837DC" w:rsidRPr="001837DC" w:rsidRDefault="001837DC" w:rsidP="001837DC">
      <w:pPr>
        <w:pStyle w:val="af2"/>
        <w:widowControl w:val="0"/>
        <w:overflowPunct w:val="0"/>
        <w:autoSpaceDE w:val="0"/>
        <w:autoSpaceDN w:val="0"/>
        <w:adjustRightInd w:val="0"/>
        <w:spacing w:after="0" w:line="240" w:lineRule="auto"/>
        <w:ind w:left="1440"/>
        <w:jc w:val="both"/>
        <w:rPr>
          <w:rFonts w:ascii="Times New Roman" w:hAnsi="Times New Roman"/>
          <w:b/>
          <w:kern w:val="28"/>
          <w:sz w:val="28"/>
          <w:szCs w:val="28"/>
        </w:rPr>
      </w:pPr>
    </w:p>
    <w:p w:rsidR="001837DC" w:rsidRPr="001837DC" w:rsidRDefault="001837DC" w:rsidP="00801421">
      <w:pPr>
        <w:pStyle w:val="af2"/>
        <w:widowControl w:val="0"/>
        <w:numPr>
          <w:ilvl w:val="0"/>
          <w:numId w:val="39"/>
        </w:numPr>
        <w:overflowPunct w:val="0"/>
        <w:autoSpaceDE w:val="0"/>
        <w:autoSpaceDN w:val="0"/>
        <w:adjustRightInd w:val="0"/>
        <w:spacing w:after="0" w:line="240" w:lineRule="auto"/>
        <w:jc w:val="both"/>
        <w:rPr>
          <w:rFonts w:ascii="Times New Roman" w:hAnsi="Times New Roman"/>
          <w:b/>
          <w:kern w:val="28"/>
          <w:sz w:val="28"/>
          <w:szCs w:val="28"/>
        </w:rPr>
      </w:pPr>
      <w:r w:rsidRPr="001837DC">
        <w:rPr>
          <w:rFonts w:ascii="Times New Roman" w:hAnsi="Times New Roman"/>
          <w:b/>
          <w:kern w:val="28"/>
          <w:sz w:val="28"/>
          <w:szCs w:val="28"/>
        </w:rPr>
        <w:t>Структура научных революций</w:t>
      </w:r>
    </w:p>
    <w:p w:rsidR="001837DC" w:rsidRPr="001837DC" w:rsidRDefault="001837DC" w:rsidP="001837DC">
      <w:pPr>
        <w:rPr>
          <w:sz w:val="28"/>
          <w:szCs w:val="28"/>
        </w:rPr>
      </w:pPr>
      <w:r w:rsidRPr="001837DC">
        <w:rPr>
          <w:sz w:val="28"/>
          <w:szCs w:val="28"/>
        </w:rPr>
        <w:t>1. Кун Т. Структура научных революций. – М., 2009. – 310 с.</w:t>
      </w:r>
    </w:p>
    <w:p w:rsidR="001837DC" w:rsidRPr="001837DC" w:rsidRDefault="001837DC" w:rsidP="001837DC">
      <w:pPr>
        <w:rPr>
          <w:sz w:val="28"/>
          <w:szCs w:val="28"/>
        </w:rPr>
      </w:pPr>
      <w:r w:rsidRPr="001837DC">
        <w:rPr>
          <w:sz w:val="28"/>
          <w:szCs w:val="28"/>
        </w:rPr>
        <w:t xml:space="preserve">2. </w:t>
      </w:r>
      <w:proofErr w:type="spellStart"/>
      <w:r w:rsidRPr="001837DC">
        <w:rPr>
          <w:sz w:val="28"/>
          <w:szCs w:val="28"/>
        </w:rPr>
        <w:t>Назаретян</w:t>
      </w:r>
      <w:proofErr w:type="spellEnd"/>
      <w:r w:rsidRPr="001837DC">
        <w:rPr>
          <w:sz w:val="28"/>
          <w:szCs w:val="28"/>
        </w:rPr>
        <w:t xml:space="preserve"> А.П. Нелинейное будущее: сингулярность XXI века как элемент </w:t>
      </w:r>
      <w:proofErr w:type="spellStart"/>
      <w:r w:rsidRPr="001837DC">
        <w:rPr>
          <w:sz w:val="28"/>
          <w:szCs w:val="28"/>
        </w:rPr>
        <w:t>мегаистории</w:t>
      </w:r>
      <w:proofErr w:type="spellEnd"/>
      <w:r w:rsidRPr="001837DC">
        <w:rPr>
          <w:sz w:val="28"/>
          <w:szCs w:val="28"/>
        </w:rPr>
        <w:t xml:space="preserve"> //Век глобализации. – 2018. - № 2. – 18-34.</w:t>
      </w:r>
    </w:p>
    <w:p w:rsidR="001837DC" w:rsidRPr="001837DC" w:rsidRDefault="001837DC" w:rsidP="001837DC">
      <w:pPr>
        <w:rPr>
          <w:sz w:val="28"/>
          <w:szCs w:val="28"/>
        </w:rPr>
      </w:pPr>
      <w:r w:rsidRPr="001837DC">
        <w:rPr>
          <w:sz w:val="28"/>
          <w:szCs w:val="28"/>
        </w:rPr>
        <w:t xml:space="preserve">3. Пригожин И., </w:t>
      </w:r>
      <w:proofErr w:type="spellStart"/>
      <w:r w:rsidRPr="001837DC">
        <w:rPr>
          <w:sz w:val="28"/>
          <w:szCs w:val="28"/>
        </w:rPr>
        <w:t>Стенгерс</w:t>
      </w:r>
      <w:proofErr w:type="spellEnd"/>
      <w:r w:rsidRPr="001837DC">
        <w:rPr>
          <w:sz w:val="28"/>
          <w:szCs w:val="28"/>
        </w:rPr>
        <w:t xml:space="preserve">. И. Порядок из хаоса: новый диалог человека с природой. – М.: Прогресс, 1986. – 432 </w:t>
      </w:r>
      <w:proofErr w:type="gramStart"/>
      <w:r w:rsidRPr="001837DC">
        <w:rPr>
          <w:sz w:val="28"/>
          <w:szCs w:val="28"/>
        </w:rPr>
        <w:t>с</w:t>
      </w:r>
      <w:proofErr w:type="gramEnd"/>
      <w:r w:rsidRPr="001837DC">
        <w:rPr>
          <w:sz w:val="28"/>
          <w:szCs w:val="28"/>
        </w:rPr>
        <w:t>..</w:t>
      </w:r>
    </w:p>
    <w:p w:rsidR="001837DC" w:rsidRPr="001837DC" w:rsidRDefault="001837DC" w:rsidP="001837DC">
      <w:pPr>
        <w:rPr>
          <w:sz w:val="28"/>
          <w:szCs w:val="28"/>
        </w:rPr>
      </w:pPr>
    </w:p>
    <w:p w:rsidR="001837DC" w:rsidRPr="001837DC" w:rsidRDefault="001837DC" w:rsidP="00801421">
      <w:pPr>
        <w:pStyle w:val="af2"/>
        <w:widowControl w:val="0"/>
        <w:numPr>
          <w:ilvl w:val="0"/>
          <w:numId w:val="39"/>
        </w:numPr>
        <w:overflowPunct w:val="0"/>
        <w:autoSpaceDE w:val="0"/>
        <w:autoSpaceDN w:val="0"/>
        <w:adjustRightInd w:val="0"/>
        <w:spacing w:after="0" w:line="240" w:lineRule="auto"/>
        <w:jc w:val="both"/>
        <w:rPr>
          <w:rFonts w:ascii="Times New Roman" w:hAnsi="Times New Roman"/>
          <w:b/>
          <w:kern w:val="28"/>
          <w:sz w:val="28"/>
          <w:szCs w:val="28"/>
        </w:rPr>
      </w:pPr>
      <w:proofErr w:type="spellStart"/>
      <w:r w:rsidRPr="001837DC">
        <w:rPr>
          <w:rFonts w:ascii="Times New Roman" w:hAnsi="Times New Roman"/>
          <w:b/>
          <w:kern w:val="28"/>
          <w:sz w:val="28"/>
          <w:szCs w:val="28"/>
        </w:rPr>
        <w:t>Акторно-сетевая</w:t>
      </w:r>
      <w:proofErr w:type="spellEnd"/>
      <w:r w:rsidRPr="001837DC">
        <w:rPr>
          <w:rFonts w:ascii="Times New Roman" w:hAnsi="Times New Roman"/>
          <w:b/>
          <w:kern w:val="28"/>
          <w:sz w:val="28"/>
          <w:szCs w:val="28"/>
        </w:rPr>
        <w:t> теория </w:t>
      </w:r>
    </w:p>
    <w:p w:rsidR="001837DC" w:rsidRPr="001837DC" w:rsidRDefault="001837DC" w:rsidP="001837DC">
      <w:pPr>
        <w:rPr>
          <w:sz w:val="28"/>
          <w:szCs w:val="28"/>
        </w:rPr>
      </w:pPr>
      <w:r w:rsidRPr="001837DC">
        <w:rPr>
          <w:sz w:val="28"/>
          <w:szCs w:val="28"/>
        </w:rPr>
        <w:t xml:space="preserve">1.Ло Дж. После метода: беспорядок и </w:t>
      </w:r>
      <w:proofErr w:type="spellStart"/>
      <w:r w:rsidRPr="001837DC">
        <w:rPr>
          <w:sz w:val="28"/>
          <w:szCs w:val="28"/>
        </w:rPr>
        <w:t>социальая</w:t>
      </w:r>
      <w:proofErr w:type="spellEnd"/>
      <w:r w:rsidRPr="001837DC">
        <w:rPr>
          <w:sz w:val="28"/>
          <w:szCs w:val="28"/>
        </w:rPr>
        <w:t xml:space="preserve"> наука /пер. с. англ. С. Гавр</w:t>
      </w:r>
      <w:r w:rsidRPr="001837DC">
        <w:rPr>
          <w:sz w:val="28"/>
          <w:szCs w:val="28"/>
        </w:rPr>
        <w:t>и</w:t>
      </w:r>
      <w:r w:rsidRPr="001837DC">
        <w:rPr>
          <w:sz w:val="28"/>
          <w:szCs w:val="28"/>
        </w:rPr>
        <w:t xml:space="preserve">ленко, А. Писарева, П. </w:t>
      </w:r>
      <w:proofErr w:type="spellStart"/>
      <w:r w:rsidRPr="001837DC">
        <w:rPr>
          <w:sz w:val="28"/>
          <w:szCs w:val="28"/>
        </w:rPr>
        <w:t>Хановой</w:t>
      </w:r>
      <w:proofErr w:type="spellEnd"/>
      <w:r w:rsidRPr="001837DC">
        <w:rPr>
          <w:sz w:val="28"/>
          <w:szCs w:val="28"/>
        </w:rPr>
        <w:t xml:space="preserve">. </w:t>
      </w:r>
      <w:proofErr w:type="spellStart"/>
      <w:r w:rsidRPr="001837DC">
        <w:rPr>
          <w:sz w:val="28"/>
          <w:szCs w:val="28"/>
        </w:rPr>
        <w:t>Научн</w:t>
      </w:r>
      <w:proofErr w:type="spellEnd"/>
      <w:r w:rsidRPr="001837DC">
        <w:rPr>
          <w:sz w:val="28"/>
          <w:szCs w:val="28"/>
        </w:rPr>
        <w:t xml:space="preserve">. </w:t>
      </w:r>
      <w:proofErr w:type="spellStart"/>
      <w:proofErr w:type="gramStart"/>
      <w:r w:rsidRPr="001837DC">
        <w:rPr>
          <w:sz w:val="28"/>
          <w:szCs w:val="28"/>
        </w:rPr>
        <w:t>ред</w:t>
      </w:r>
      <w:proofErr w:type="spellEnd"/>
      <w:proofErr w:type="gramEnd"/>
      <w:r w:rsidRPr="001837DC">
        <w:rPr>
          <w:sz w:val="28"/>
          <w:szCs w:val="28"/>
        </w:rPr>
        <w:t xml:space="preserve"> С. Гавриленко. – М.: Изд-во </w:t>
      </w:r>
      <w:proofErr w:type="spellStart"/>
      <w:r w:rsidRPr="001837DC">
        <w:rPr>
          <w:sz w:val="28"/>
          <w:szCs w:val="28"/>
        </w:rPr>
        <w:t>н-та</w:t>
      </w:r>
      <w:proofErr w:type="spellEnd"/>
      <w:r w:rsidRPr="001837DC">
        <w:rPr>
          <w:sz w:val="28"/>
          <w:szCs w:val="28"/>
        </w:rPr>
        <w:t xml:space="preserve"> Гайдара, 2015. – 352 </w:t>
      </w:r>
      <w:proofErr w:type="gramStart"/>
      <w:r w:rsidRPr="001837DC">
        <w:rPr>
          <w:sz w:val="28"/>
          <w:szCs w:val="28"/>
        </w:rPr>
        <w:t>с</w:t>
      </w:r>
      <w:proofErr w:type="gramEnd"/>
      <w:r w:rsidRPr="001837DC">
        <w:rPr>
          <w:sz w:val="28"/>
          <w:szCs w:val="28"/>
        </w:rPr>
        <w:t>.</w:t>
      </w:r>
    </w:p>
    <w:p w:rsidR="001837DC" w:rsidRPr="001837DC" w:rsidRDefault="001837DC" w:rsidP="001837DC">
      <w:pPr>
        <w:pStyle w:val="afb"/>
        <w:spacing w:line="240" w:lineRule="auto"/>
        <w:ind w:firstLine="0"/>
        <w:rPr>
          <w:sz w:val="28"/>
          <w:szCs w:val="28"/>
        </w:rPr>
      </w:pPr>
      <w:r w:rsidRPr="001837DC">
        <w:rPr>
          <w:sz w:val="28"/>
          <w:szCs w:val="28"/>
        </w:rPr>
        <w:t xml:space="preserve">2.  Красавин И. </w:t>
      </w:r>
      <w:proofErr w:type="spellStart"/>
      <w:r w:rsidRPr="001837DC">
        <w:rPr>
          <w:sz w:val="28"/>
          <w:szCs w:val="28"/>
          <w:lang w:val="en-US"/>
        </w:rPr>
        <w:t>Techne</w:t>
      </w:r>
      <w:proofErr w:type="spellEnd"/>
      <w:r w:rsidRPr="001837DC">
        <w:rPr>
          <w:sz w:val="28"/>
          <w:szCs w:val="28"/>
        </w:rPr>
        <w:t>. Сборка сообщества. – М.–Екате</w:t>
      </w:r>
      <w:r w:rsidRPr="001837DC">
        <w:rPr>
          <w:sz w:val="28"/>
          <w:szCs w:val="28"/>
        </w:rPr>
        <w:softHyphen/>
        <w:t>рин</w:t>
      </w:r>
      <w:r w:rsidRPr="001837DC">
        <w:rPr>
          <w:sz w:val="28"/>
          <w:szCs w:val="28"/>
        </w:rPr>
        <w:softHyphen/>
        <w:t xml:space="preserve">бург: Кабинетный ученый, 2013. – 596 </w:t>
      </w:r>
      <w:proofErr w:type="gramStart"/>
      <w:r w:rsidRPr="001837DC">
        <w:rPr>
          <w:sz w:val="28"/>
          <w:szCs w:val="28"/>
        </w:rPr>
        <w:t>с</w:t>
      </w:r>
      <w:proofErr w:type="gramEnd"/>
      <w:r w:rsidRPr="001837DC">
        <w:rPr>
          <w:sz w:val="28"/>
          <w:szCs w:val="28"/>
        </w:rPr>
        <w:t>.</w:t>
      </w:r>
    </w:p>
    <w:p w:rsidR="001837DC" w:rsidRPr="001837DC" w:rsidRDefault="001837DC" w:rsidP="001837DC">
      <w:pPr>
        <w:pStyle w:val="afb"/>
        <w:spacing w:line="240" w:lineRule="auto"/>
        <w:ind w:firstLine="0"/>
        <w:rPr>
          <w:sz w:val="28"/>
          <w:szCs w:val="28"/>
        </w:rPr>
      </w:pPr>
      <w:r w:rsidRPr="001837DC">
        <w:rPr>
          <w:sz w:val="28"/>
          <w:szCs w:val="28"/>
        </w:rPr>
        <w:t>3. </w:t>
      </w:r>
      <w:proofErr w:type="spellStart"/>
      <w:r w:rsidRPr="001837DC">
        <w:rPr>
          <w:sz w:val="28"/>
          <w:szCs w:val="28"/>
        </w:rPr>
        <w:t>Латур</w:t>
      </w:r>
      <w:proofErr w:type="spellEnd"/>
      <w:r w:rsidRPr="001837DC">
        <w:rPr>
          <w:sz w:val="28"/>
          <w:szCs w:val="28"/>
        </w:rPr>
        <w:t xml:space="preserve"> Б. </w:t>
      </w:r>
      <w:proofErr w:type="spellStart"/>
      <w:r w:rsidRPr="001837DC">
        <w:rPr>
          <w:sz w:val="28"/>
          <w:szCs w:val="28"/>
        </w:rPr>
        <w:t>Пересборка</w:t>
      </w:r>
      <w:proofErr w:type="spellEnd"/>
      <w:r w:rsidRPr="001837DC">
        <w:rPr>
          <w:sz w:val="28"/>
          <w:szCs w:val="28"/>
        </w:rPr>
        <w:t xml:space="preserve"> социального. Введение в </w:t>
      </w:r>
      <w:proofErr w:type="spellStart"/>
      <w:r w:rsidRPr="001837DC">
        <w:rPr>
          <w:sz w:val="28"/>
          <w:szCs w:val="28"/>
        </w:rPr>
        <w:t>акторно-сетевую</w:t>
      </w:r>
      <w:proofErr w:type="spellEnd"/>
      <w:r w:rsidRPr="001837DC">
        <w:rPr>
          <w:sz w:val="28"/>
          <w:szCs w:val="28"/>
        </w:rPr>
        <w:t xml:space="preserve"> теорию [Текст] / пер. с англ. И. Полонской. – М.: ВШЭ, 2014. –</w:t>
      </w:r>
      <w:r w:rsidRPr="001837DC">
        <w:rPr>
          <w:rStyle w:val="hps"/>
          <w:rFonts w:eastAsia="Arial Unicode MS"/>
          <w:sz w:val="28"/>
          <w:szCs w:val="28"/>
        </w:rPr>
        <w:t xml:space="preserve"> </w:t>
      </w:r>
      <w:r w:rsidRPr="001837DC">
        <w:rPr>
          <w:sz w:val="28"/>
          <w:szCs w:val="28"/>
        </w:rPr>
        <w:t>384 с.</w:t>
      </w:r>
    </w:p>
    <w:p w:rsidR="001837DC" w:rsidRPr="001837DC" w:rsidRDefault="001837DC" w:rsidP="001837DC">
      <w:pPr>
        <w:pStyle w:val="afb"/>
        <w:spacing w:line="240" w:lineRule="auto"/>
        <w:ind w:firstLine="0"/>
        <w:rPr>
          <w:sz w:val="28"/>
          <w:szCs w:val="28"/>
        </w:rPr>
      </w:pPr>
      <w:r>
        <w:rPr>
          <w:sz w:val="28"/>
          <w:szCs w:val="28"/>
        </w:rPr>
        <w:t>4.</w:t>
      </w:r>
      <w:r w:rsidRPr="001837DC">
        <w:rPr>
          <w:sz w:val="28"/>
          <w:szCs w:val="28"/>
        </w:rPr>
        <w:t> </w:t>
      </w:r>
      <w:proofErr w:type="spellStart"/>
      <w:r w:rsidRPr="001837DC">
        <w:rPr>
          <w:sz w:val="28"/>
          <w:szCs w:val="28"/>
        </w:rPr>
        <w:t>Латур</w:t>
      </w:r>
      <w:proofErr w:type="spellEnd"/>
      <w:r w:rsidRPr="001837DC">
        <w:rPr>
          <w:sz w:val="28"/>
          <w:szCs w:val="28"/>
        </w:rPr>
        <w:t xml:space="preserve"> Б. Наука в действии: </w:t>
      </w:r>
      <w:proofErr w:type="gramStart"/>
      <w:r w:rsidRPr="001837DC">
        <w:rPr>
          <w:sz w:val="28"/>
          <w:szCs w:val="28"/>
        </w:rPr>
        <w:t>следуя за учеными и инженерами внутри общ</w:t>
      </w:r>
      <w:r w:rsidRPr="001837DC">
        <w:rPr>
          <w:sz w:val="28"/>
          <w:szCs w:val="28"/>
        </w:rPr>
        <w:t>е</w:t>
      </w:r>
      <w:r w:rsidRPr="001837DC">
        <w:rPr>
          <w:sz w:val="28"/>
          <w:szCs w:val="28"/>
        </w:rPr>
        <w:t>ства/ пер</w:t>
      </w:r>
      <w:proofErr w:type="gramEnd"/>
      <w:r w:rsidRPr="001837DC">
        <w:rPr>
          <w:sz w:val="28"/>
          <w:szCs w:val="28"/>
        </w:rPr>
        <w:t xml:space="preserve">. с англ. К Федоровой, </w:t>
      </w:r>
      <w:proofErr w:type="spellStart"/>
      <w:r w:rsidRPr="001837DC">
        <w:rPr>
          <w:sz w:val="28"/>
          <w:szCs w:val="28"/>
        </w:rPr>
        <w:t>науч</w:t>
      </w:r>
      <w:proofErr w:type="spellEnd"/>
      <w:r w:rsidRPr="001837DC">
        <w:rPr>
          <w:sz w:val="28"/>
          <w:szCs w:val="28"/>
        </w:rPr>
        <w:t xml:space="preserve">. ред. </w:t>
      </w:r>
      <w:proofErr w:type="spellStart"/>
      <w:r w:rsidRPr="001837DC">
        <w:rPr>
          <w:sz w:val="28"/>
          <w:szCs w:val="28"/>
        </w:rPr>
        <w:t>Миляева</w:t>
      </w:r>
      <w:proofErr w:type="spellEnd"/>
      <w:r w:rsidRPr="001837DC">
        <w:rPr>
          <w:sz w:val="28"/>
          <w:szCs w:val="28"/>
        </w:rPr>
        <w:t>. – СПб.: Издательство Е</w:t>
      </w:r>
      <w:r w:rsidRPr="001837DC">
        <w:rPr>
          <w:sz w:val="28"/>
          <w:szCs w:val="28"/>
        </w:rPr>
        <w:t>в</w:t>
      </w:r>
      <w:r w:rsidRPr="001837DC">
        <w:rPr>
          <w:sz w:val="28"/>
          <w:szCs w:val="28"/>
        </w:rPr>
        <w:t xml:space="preserve">ропейского ун-та в Санкт-Петербурге, 2013. – 414 </w:t>
      </w:r>
      <w:proofErr w:type="gramStart"/>
      <w:r w:rsidRPr="001837DC">
        <w:rPr>
          <w:sz w:val="28"/>
          <w:szCs w:val="28"/>
        </w:rPr>
        <w:t>с</w:t>
      </w:r>
      <w:proofErr w:type="gramEnd"/>
      <w:r w:rsidRPr="001837DC">
        <w:rPr>
          <w:sz w:val="28"/>
          <w:szCs w:val="28"/>
        </w:rPr>
        <w:t xml:space="preserve">. </w:t>
      </w:r>
    </w:p>
    <w:p w:rsidR="001837DC" w:rsidRPr="001837DC" w:rsidRDefault="001837DC" w:rsidP="001837DC">
      <w:pPr>
        <w:pStyle w:val="afb"/>
        <w:spacing w:line="240" w:lineRule="auto"/>
        <w:ind w:firstLine="0"/>
        <w:rPr>
          <w:sz w:val="28"/>
          <w:szCs w:val="28"/>
        </w:rPr>
      </w:pPr>
      <w:r w:rsidRPr="001837DC">
        <w:rPr>
          <w:sz w:val="28"/>
          <w:szCs w:val="28"/>
        </w:rPr>
        <w:t>5. Мертон Р. Явные и латентные функции // Американская социологическая мысль: тексты</w:t>
      </w:r>
      <w:proofErr w:type="gramStart"/>
      <w:r w:rsidRPr="001837DC">
        <w:rPr>
          <w:sz w:val="28"/>
          <w:szCs w:val="28"/>
        </w:rPr>
        <w:t xml:space="preserve"> .</w:t>
      </w:r>
      <w:proofErr w:type="gramEnd"/>
      <w:r w:rsidRPr="001837DC">
        <w:rPr>
          <w:sz w:val="28"/>
          <w:szCs w:val="28"/>
        </w:rPr>
        <w:t> – М.: Издание международного университета бизнеса и уп</w:t>
      </w:r>
      <w:r w:rsidRPr="001837DC">
        <w:rPr>
          <w:sz w:val="28"/>
          <w:szCs w:val="28"/>
        </w:rPr>
        <w:softHyphen/>
        <w:t>рав</w:t>
      </w:r>
      <w:r w:rsidRPr="001837DC">
        <w:rPr>
          <w:sz w:val="28"/>
          <w:szCs w:val="28"/>
        </w:rPr>
        <w:softHyphen/>
        <w:t>ления, 1996. – С. 393–461</w:t>
      </w:r>
    </w:p>
    <w:p w:rsidR="001837DC" w:rsidRPr="001837DC" w:rsidRDefault="001837DC" w:rsidP="001837DC">
      <w:pPr>
        <w:pStyle w:val="afb"/>
        <w:spacing w:line="240" w:lineRule="auto"/>
        <w:ind w:firstLine="0"/>
        <w:rPr>
          <w:sz w:val="28"/>
          <w:szCs w:val="28"/>
        </w:rPr>
      </w:pPr>
      <w:r w:rsidRPr="001837DC">
        <w:rPr>
          <w:sz w:val="28"/>
          <w:szCs w:val="28"/>
        </w:rPr>
        <w:t>6.  </w:t>
      </w:r>
      <w:proofErr w:type="spellStart"/>
      <w:r w:rsidRPr="001837DC">
        <w:rPr>
          <w:sz w:val="28"/>
          <w:szCs w:val="28"/>
        </w:rPr>
        <w:t>Урри</w:t>
      </w:r>
      <w:proofErr w:type="spellEnd"/>
      <w:r w:rsidRPr="001837DC">
        <w:rPr>
          <w:sz w:val="28"/>
          <w:szCs w:val="28"/>
        </w:rPr>
        <w:t xml:space="preserve"> Дж. Мобильности. – М.: </w:t>
      </w:r>
      <w:proofErr w:type="spellStart"/>
      <w:r w:rsidRPr="001837DC">
        <w:rPr>
          <w:sz w:val="28"/>
          <w:szCs w:val="28"/>
        </w:rPr>
        <w:t>Праксис</w:t>
      </w:r>
      <w:proofErr w:type="spellEnd"/>
      <w:r w:rsidRPr="001837DC">
        <w:rPr>
          <w:sz w:val="28"/>
          <w:szCs w:val="28"/>
        </w:rPr>
        <w:t>, 2012. – 576 с.</w:t>
      </w:r>
    </w:p>
    <w:p w:rsidR="001837DC" w:rsidRPr="001837DC" w:rsidRDefault="001837DC" w:rsidP="001837DC">
      <w:pPr>
        <w:pStyle w:val="afb"/>
        <w:spacing w:line="240" w:lineRule="auto"/>
        <w:ind w:firstLine="0"/>
        <w:rPr>
          <w:sz w:val="28"/>
          <w:szCs w:val="28"/>
        </w:rPr>
      </w:pPr>
      <w:r w:rsidRPr="001837DC">
        <w:rPr>
          <w:sz w:val="28"/>
          <w:szCs w:val="28"/>
        </w:rPr>
        <w:t xml:space="preserve">7.Урри Дж. </w:t>
      </w:r>
      <w:proofErr w:type="spellStart"/>
      <w:r w:rsidRPr="001837DC">
        <w:rPr>
          <w:sz w:val="28"/>
          <w:szCs w:val="28"/>
        </w:rPr>
        <w:t>Офшоры</w:t>
      </w:r>
      <w:proofErr w:type="spellEnd"/>
      <w:r w:rsidRPr="001837DC">
        <w:rPr>
          <w:sz w:val="28"/>
          <w:szCs w:val="28"/>
        </w:rPr>
        <w:t xml:space="preserve"> / пер. с англ. Е. </w:t>
      </w:r>
      <w:proofErr w:type="spellStart"/>
      <w:r w:rsidRPr="001837DC">
        <w:rPr>
          <w:sz w:val="28"/>
          <w:szCs w:val="28"/>
        </w:rPr>
        <w:t>Головлянициной</w:t>
      </w:r>
      <w:proofErr w:type="spellEnd"/>
      <w:r w:rsidRPr="001837DC">
        <w:rPr>
          <w:sz w:val="28"/>
          <w:szCs w:val="28"/>
        </w:rPr>
        <w:t xml:space="preserve">. – М.: Изд. дом «Дело РАНГХ и ГС», 2017. – 228 </w:t>
      </w:r>
      <w:proofErr w:type="gramStart"/>
      <w:r w:rsidRPr="001837DC">
        <w:rPr>
          <w:sz w:val="28"/>
          <w:szCs w:val="28"/>
        </w:rPr>
        <w:t>с</w:t>
      </w:r>
      <w:proofErr w:type="gramEnd"/>
      <w:r w:rsidRPr="001837DC">
        <w:rPr>
          <w:sz w:val="28"/>
          <w:szCs w:val="28"/>
        </w:rPr>
        <w:t>.</w:t>
      </w:r>
    </w:p>
    <w:p w:rsidR="001837DC" w:rsidRPr="001837DC" w:rsidRDefault="001837DC" w:rsidP="001837DC">
      <w:pPr>
        <w:pStyle w:val="afb"/>
        <w:spacing w:line="240" w:lineRule="auto"/>
        <w:ind w:firstLine="0"/>
        <w:rPr>
          <w:sz w:val="28"/>
          <w:szCs w:val="28"/>
        </w:rPr>
      </w:pPr>
      <w:r w:rsidRPr="001837DC">
        <w:rPr>
          <w:sz w:val="28"/>
          <w:szCs w:val="28"/>
        </w:rPr>
        <w:t>8.  </w:t>
      </w:r>
      <w:proofErr w:type="spellStart"/>
      <w:r w:rsidRPr="001837DC">
        <w:rPr>
          <w:sz w:val="28"/>
          <w:szCs w:val="28"/>
        </w:rPr>
        <w:t>Хальбвакс</w:t>
      </w:r>
      <w:proofErr w:type="spellEnd"/>
      <w:r w:rsidRPr="001837DC">
        <w:rPr>
          <w:sz w:val="28"/>
          <w:szCs w:val="28"/>
        </w:rPr>
        <w:t xml:space="preserve"> М. Социальные рамки памяти / пер. с фр. и вступ. ст. С.Н. Зе</w:t>
      </w:r>
      <w:r w:rsidRPr="001837DC">
        <w:rPr>
          <w:sz w:val="28"/>
          <w:szCs w:val="28"/>
        </w:rPr>
        <w:t>н</w:t>
      </w:r>
      <w:r w:rsidRPr="001837DC">
        <w:rPr>
          <w:sz w:val="28"/>
          <w:szCs w:val="28"/>
        </w:rPr>
        <w:t xml:space="preserve">кина. – М.: Новое издательство, 2007. – 348 </w:t>
      </w:r>
      <w:proofErr w:type="gramStart"/>
      <w:r w:rsidRPr="001837DC">
        <w:rPr>
          <w:sz w:val="28"/>
          <w:szCs w:val="28"/>
        </w:rPr>
        <w:t>с</w:t>
      </w:r>
      <w:proofErr w:type="gramEnd"/>
      <w:r w:rsidRPr="001837DC">
        <w:rPr>
          <w:sz w:val="28"/>
          <w:szCs w:val="28"/>
        </w:rPr>
        <w:t>.</w:t>
      </w:r>
    </w:p>
    <w:p w:rsidR="001837DC" w:rsidRDefault="001837DC" w:rsidP="001837DC">
      <w:pPr>
        <w:rPr>
          <w:sz w:val="28"/>
          <w:szCs w:val="28"/>
        </w:rPr>
      </w:pPr>
      <w:r w:rsidRPr="001837DC">
        <w:rPr>
          <w:sz w:val="28"/>
          <w:szCs w:val="28"/>
        </w:rPr>
        <w:t>9.  </w:t>
      </w:r>
      <w:proofErr w:type="spellStart"/>
      <w:r w:rsidRPr="001837DC">
        <w:rPr>
          <w:sz w:val="28"/>
          <w:szCs w:val="28"/>
        </w:rPr>
        <w:t>Хальбвакс</w:t>
      </w:r>
      <w:proofErr w:type="spellEnd"/>
      <w:r w:rsidRPr="001837DC">
        <w:rPr>
          <w:sz w:val="28"/>
          <w:szCs w:val="28"/>
        </w:rPr>
        <w:t xml:space="preserve"> М. Коллективизм и историческая память // Неприкосновенный запас. – 2005. – № 2–3. – С. 8–27</w:t>
      </w:r>
    </w:p>
    <w:p w:rsidR="001837DC" w:rsidRPr="001837DC" w:rsidRDefault="001837DC" w:rsidP="001837DC">
      <w:pPr>
        <w:rPr>
          <w:sz w:val="28"/>
          <w:szCs w:val="28"/>
        </w:rPr>
      </w:pPr>
    </w:p>
    <w:p w:rsidR="001837DC" w:rsidRPr="001837DC" w:rsidRDefault="001837DC" w:rsidP="00801421">
      <w:pPr>
        <w:pStyle w:val="af2"/>
        <w:widowControl w:val="0"/>
        <w:numPr>
          <w:ilvl w:val="0"/>
          <w:numId w:val="39"/>
        </w:numPr>
        <w:overflowPunct w:val="0"/>
        <w:autoSpaceDE w:val="0"/>
        <w:autoSpaceDN w:val="0"/>
        <w:adjustRightInd w:val="0"/>
        <w:spacing w:after="0" w:line="240" w:lineRule="auto"/>
        <w:jc w:val="both"/>
        <w:rPr>
          <w:rFonts w:ascii="Times New Roman" w:hAnsi="Times New Roman"/>
          <w:b/>
          <w:kern w:val="28"/>
          <w:sz w:val="28"/>
          <w:szCs w:val="28"/>
        </w:rPr>
      </w:pPr>
      <w:r w:rsidRPr="001837DC">
        <w:rPr>
          <w:rFonts w:ascii="Times New Roman" w:hAnsi="Times New Roman"/>
          <w:b/>
          <w:kern w:val="28"/>
          <w:sz w:val="28"/>
          <w:szCs w:val="28"/>
        </w:rPr>
        <w:t>Язык и реальность</w:t>
      </w:r>
    </w:p>
    <w:p w:rsidR="001837DC" w:rsidRPr="001837DC" w:rsidRDefault="001837DC" w:rsidP="001837DC">
      <w:pPr>
        <w:rPr>
          <w:sz w:val="28"/>
          <w:szCs w:val="28"/>
        </w:rPr>
      </w:pPr>
      <w:r w:rsidRPr="001837DC">
        <w:rPr>
          <w:sz w:val="28"/>
          <w:szCs w:val="28"/>
        </w:rPr>
        <w:t xml:space="preserve">1.Эко У. Поиски совершенного языка  в европейской культуре / пер. с </w:t>
      </w:r>
      <w:proofErr w:type="spellStart"/>
      <w:r w:rsidRPr="001837DC">
        <w:rPr>
          <w:sz w:val="28"/>
          <w:szCs w:val="28"/>
        </w:rPr>
        <w:t>итал</w:t>
      </w:r>
      <w:proofErr w:type="spellEnd"/>
      <w:r w:rsidRPr="001837DC">
        <w:rPr>
          <w:sz w:val="28"/>
          <w:szCs w:val="28"/>
        </w:rPr>
        <w:t xml:space="preserve">. Миролюбовой –  СПб.: Александрия, 2018. – 432 </w:t>
      </w:r>
      <w:proofErr w:type="gramStart"/>
      <w:r w:rsidRPr="001837DC">
        <w:rPr>
          <w:sz w:val="28"/>
          <w:szCs w:val="28"/>
        </w:rPr>
        <w:t>с</w:t>
      </w:r>
      <w:proofErr w:type="gramEnd"/>
      <w:r w:rsidRPr="001837DC">
        <w:rPr>
          <w:sz w:val="28"/>
          <w:szCs w:val="28"/>
        </w:rPr>
        <w:t>.</w:t>
      </w:r>
    </w:p>
    <w:p w:rsidR="001837DC" w:rsidRPr="001837DC" w:rsidRDefault="001837DC" w:rsidP="001837DC">
      <w:pPr>
        <w:rPr>
          <w:sz w:val="28"/>
          <w:szCs w:val="28"/>
        </w:rPr>
      </w:pPr>
      <w:r w:rsidRPr="001837DC">
        <w:rPr>
          <w:sz w:val="28"/>
          <w:szCs w:val="28"/>
        </w:rPr>
        <w:t xml:space="preserve">2. </w:t>
      </w:r>
      <w:proofErr w:type="spellStart"/>
      <w:r w:rsidRPr="001837DC">
        <w:rPr>
          <w:sz w:val="28"/>
          <w:szCs w:val="28"/>
        </w:rPr>
        <w:t>Берестнева</w:t>
      </w:r>
      <w:proofErr w:type="spellEnd"/>
      <w:r w:rsidRPr="001837DC">
        <w:rPr>
          <w:sz w:val="28"/>
          <w:szCs w:val="28"/>
        </w:rPr>
        <w:t xml:space="preserve">  Н.. И. Язык и реальность. – Пермь: изд-во ПГУ, 2008. – 188 </w:t>
      </w:r>
      <w:proofErr w:type="gramStart"/>
      <w:r w:rsidRPr="001837DC">
        <w:rPr>
          <w:sz w:val="28"/>
          <w:szCs w:val="28"/>
        </w:rPr>
        <w:t>с</w:t>
      </w:r>
      <w:proofErr w:type="gramEnd"/>
      <w:r w:rsidRPr="001837DC">
        <w:rPr>
          <w:sz w:val="28"/>
          <w:szCs w:val="28"/>
        </w:rPr>
        <w:t>.</w:t>
      </w:r>
    </w:p>
    <w:p w:rsidR="001837DC" w:rsidRPr="001837DC" w:rsidRDefault="001837DC" w:rsidP="001837DC">
      <w:pPr>
        <w:rPr>
          <w:sz w:val="28"/>
          <w:szCs w:val="28"/>
        </w:rPr>
      </w:pPr>
      <w:r w:rsidRPr="001837DC">
        <w:rPr>
          <w:sz w:val="28"/>
          <w:szCs w:val="28"/>
        </w:rPr>
        <w:lastRenderedPageBreak/>
        <w:t xml:space="preserve">3. </w:t>
      </w:r>
      <w:proofErr w:type="spellStart"/>
      <w:r w:rsidRPr="001837DC">
        <w:rPr>
          <w:sz w:val="28"/>
          <w:szCs w:val="28"/>
        </w:rPr>
        <w:t>Тард</w:t>
      </w:r>
      <w:proofErr w:type="spellEnd"/>
      <w:r w:rsidRPr="001837DC">
        <w:rPr>
          <w:sz w:val="28"/>
          <w:szCs w:val="28"/>
        </w:rPr>
        <w:t xml:space="preserve"> Г. Язык  Гл. 5. /Социальная логика. – СПб</w:t>
      </w:r>
      <w:proofErr w:type="gramStart"/>
      <w:r w:rsidRPr="001837DC">
        <w:rPr>
          <w:sz w:val="28"/>
          <w:szCs w:val="28"/>
        </w:rPr>
        <w:t xml:space="preserve">.: </w:t>
      </w:r>
      <w:proofErr w:type="gramEnd"/>
      <w:r w:rsidRPr="001837DC">
        <w:rPr>
          <w:sz w:val="28"/>
          <w:szCs w:val="28"/>
        </w:rPr>
        <w:t>Социально-психологический центр. -1996. – С. 258- 288.</w:t>
      </w:r>
    </w:p>
    <w:p w:rsidR="001837DC" w:rsidRPr="007004C7" w:rsidRDefault="001837DC" w:rsidP="001837DC">
      <w:pPr>
        <w:jc w:val="center"/>
      </w:pPr>
    </w:p>
    <w:p w:rsidR="005863F8" w:rsidRPr="005863F8" w:rsidRDefault="005863F8" w:rsidP="005863F8">
      <w:pPr>
        <w:ind w:firstLine="709"/>
        <w:jc w:val="center"/>
        <w:rPr>
          <w:bCs/>
          <w:sz w:val="28"/>
          <w:szCs w:val="28"/>
        </w:rPr>
      </w:pPr>
    </w:p>
    <w:p w:rsidR="00AE3772" w:rsidRPr="0081186C" w:rsidRDefault="00C222CB" w:rsidP="00AE3772">
      <w:pPr>
        <w:jc w:val="center"/>
        <w:rPr>
          <w:b/>
          <w:sz w:val="28"/>
          <w:szCs w:val="28"/>
        </w:rPr>
      </w:pPr>
      <w:r>
        <w:rPr>
          <w:b/>
          <w:bCs/>
          <w:sz w:val="28"/>
          <w:szCs w:val="28"/>
          <w:lang w:val="en-US"/>
        </w:rPr>
        <w:t>VI</w:t>
      </w:r>
      <w:r w:rsidR="00AE3772" w:rsidRPr="0081186C">
        <w:rPr>
          <w:b/>
          <w:bCs/>
          <w:sz w:val="28"/>
          <w:szCs w:val="28"/>
        </w:rPr>
        <w:t>. ВОПРОС</w:t>
      </w:r>
      <w:r>
        <w:rPr>
          <w:b/>
          <w:bCs/>
          <w:sz w:val="28"/>
          <w:szCs w:val="28"/>
        </w:rPr>
        <w:t>Ы</w:t>
      </w:r>
      <w:r w:rsidR="003A1E04" w:rsidRPr="0081186C">
        <w:rPr>
          <w:b/>
          <w:bCs/>
          <w:sz w:val="28"/>
          <w:szCs w:val="28"/>
        </w:rPr>
        <w:t xml:space="preserve"> И ЗАДАНИ</w:t>
      </w:r>
      <w:r>
        <w:rPr>
          <w:b/>
          <w:bCs/>
          <w:sz w:val="28"/>
          <w:szCs w:val="28"/>
        </w:rPr>
        <w:t>Я</w:t>
      </w:r>
      <w:r w:rsidR="00AE3772" w:rsidRPr="0081186C">
        <w:rPr>
          <w:b/>
          <w:bCs/>
          <w:sz w:val="28"/>
          <w:szCs w:val="28"/>
        </w:rPr>
        <w:t xml:space="preserve"> К ЗАЧЕТУ </w:t>
      </w:r>
    </w:p>
    <w:p w:rsidR="00A84031" w:rsidRPr="003B19E8" w:rsidRDefault="00A84031" w:rsidP="00A84031">
      <w:pPr>
        <w:pStyle w:val="af2"/>
        <w:widowControl w:val="0"/>
        <w:numPr>
          <w:ilvl w:val="0"/>
          <w:numId w:val="43"/>
        </w:numPr>
        <w:overflowPunct w:val="0"/>
        <w:autoSpaceDE w:val="0"/>
        <w:autoSpaceDN w:val="0"/>
        <w:adjustRightInd w:val="0"/>
        <w:jc w:val="both"/>
        <w:rPr>
          <w:rFonts w:ascii="Times New Roman" w:hAnsi="Times New Roman"/>
          <w:kern w:val="28"/>
          <w:sz w:val="28"/>
          <w:szCs w:val="28"/>
        </w:rPr>
      </w:pPr>
      <w:r w:rsidRPr="003B19E8">
        <w:rPr>
          <w:rFonts w:ascii="Times New Roman" w:hAnsi="Times New Roman"/>
          <w:kern w:val="28"/>
          <w:sz w:val="28"/>
          <w:szCs w:val="28"/>
        </w:rPr>
        <w:t xml:space="preserve">Основные направления методологии социального познания </w:t>
      </w:r>
    </w:p>
    <w:p w:rsidR="00A84031" w:rsidRPr="003B19E8" w:rsidRDefault="00A84031" w:rsidP="00A84031">
      <w:pPr>
        <w:pStyle w:val="af2"/>
        <w:widowControl w:val="0"/>
        <w:numPr>
          <w:ilvl w:val="0"/>
          <w:numId w:val="43"/>
        </w:numPr>
        <w:tabs>
          <w:tab w:val="left" w:pos="851"/>
        </w:tabs>
        <w:overflowPunct w:val="0"/>
        <w:autoSpaceDE w:val="0"/>
        <w:autoSpaceDN w:val="0"/>
        <w:adjustRightInd w:val="0"/>
        <w:jc w:val="both"/>
        <w:rPr>
          <w:rFonts w:ascii="Times New Roman" w:hAnsi="Times New Roman"/>
          <w:kern w:val="28"/>
          <w:sz w:val="28"/>
          <w:szCs w:val="28"/>
        </w:rPr>
      </w:pPr>
      <w:r w:rsidRPr="003B19E8">
        <w:rPr>
          <w:rFonts w:ascii="Times New Roman" w:hAnsi="Times New Roman"/>
          <w:kern w:val="28"/>
          <w:sz w:val="28"/>
          <w:szCs w:val="28"/>
        </w:rPr>
        <w:t xml:space="preserve">Этапы становления социологии знания. </w:t>
      </w:r>
      <w:proofErr w:type="spellStart"/>
      <w:r w:rsidRPr="003B19E8">
        <w:rPr>
          <w:rFonts w:ascii="Times New Roman" w:hAnsi="Times New Roman"/>
          <w:kern w:val="28"/>
          <w:sz w:val="28"/>
          <w:szCs w:val="28"/>
        </w:rPr>
        <w:t>Бергер</w:t>
      </w:r>
      <w:proofErr w:type="spellEnd"/>
      <w:r w:rsidRPr="003B19E8">
        <w:rPr>
          <w:rFonts w:ascii="Times New Roman" w:hAnsi="Times New Roman"/>
          <w:kern w:val="28"/>
          <w:sz w:val="28"/>
          <w:szCs w:val="28"/>
        </w:rPr>
        <w:t xml:space="preserve"> П., </w:t>
      </w:r>
      <w:proofErr w:type="spellStart"/>
      <w:r w:rsidRPr="003B19E8">
        <w:rPr>
          <w:rFonts w:ascii="Times New Roman" w:hAnsi="Times New Roman"/>
          <w:kern w:val="28"/>
          <w:sz w:val="28"/>
          <w:szCs w:val="28"/>
        </w:rPr>
        <w:t>Лукман</w:t>
      </w:r>
      <w:proofErr w:type="spellEnd"/>
      <w:r w:rsidRPr="003B19E8">
        <w:rPr>
          <w:rFonts w:ascii="Times New Roman" w:hAnsi="Times New Roman"/>
          <w:kern w:val="28"/>
          <w:sz w:val="28"/>
          <w:szCs w:val="28"/>
        </w:rPr>
        <w:t xml:space="preserve"> Т. «Соц</w:t>
      </w:r>
      <w:r w:rsidRPr="003B19E8">
        <w:rPr>
          <w:rFonts w:ascii="Times New Roman" w:hAnsi="Times New Roman"/>
          <w:kern w:val="28"/>
          <w:sz w:val="28"/>
          <w:szCs w:val="28"/>
        </w:rPr>
        <w:t>и</w:t>
      </w:r>
      <w:r w:rsidRPr="003B19E8">
        <w:rPr>
          <w:rFonts w:ascii="Times New Roman" w:hAnsi="Times New Roman"/>
          <w:kern w:val="28"/>
          <w:sz w:val="28"/>
          <w:szCs w:val="28"/>
        </w:rPr>
        <w:t>альное конструирование реальности»</w:t>
      </w:r>
    </w:p>
    <w:p w:rsidR="00775320" w:rsidRPr="003B19E8" w:rsidRDefault="00775320" w:rsidP="00A84031">
      <w:pPr>
        <w:pStyle w:val="af2"/>
        <w:widowControl w:val="0"/>
        <w:numPr>
          <w:ilvl w:val="0"/>
          <w:numId w:val="43"/>
        </w:numPr>
        <w:tabs>
          <w:tab w:val="left" w:pos="851"/>
        </w:tabs>
        <w:overflowPunct w:val="0"/>
        <w:autoSpaceDE w:val="0"/>
        <w:autoSpaceDN w:val="0"/>
        <w:adjustRightInd w:val="0"/>
        <w:rPr>
          <w:rFonts w:ascii="Times New Roman" w:hAnsi="Times New Roman"/>
          <w:kern w:val="28"/>
          <w:sz w:val="28"/>
          <w:szCs w:val="28"/>
        </w:rPr>
      </w:pPr>
      <w:r w:rsidRPr="003B19E8">
        <w:rPr>
          <w:rFonts w:ascii="Times New Roman" w:hAnsi="Times New Roman"/>
          <w:kern w:val="28"/>
          <w:sz w:val="28"/>
          <w:szCs w:val="28"/>
        </w:rPr>
        <w:t xml:space="preserve">Категории пространства и времени в социологии познания. </w:t>
      </w:r>
    </w:p>
    <w:p w:rsidR="00775320" w:rsidRPr="003B19E8" w:rsidRDefault="00775320" w:rsidP="00A84031">
      <w:pPr>
        <w:pStyle w:val="af2"/>
        <w:widowControl w:val="0"/>
        <w:numPr>
          <w:ilvl w:val="0"/>
          <w:numId w:val="43"/>
        </w:numPr>
        <w:tabs>
          <w:tab w:val="left" w:pos="851"/>
        </w:tabs>
        <w:overflowPunct w:val="0"/>
        <w:autoSpaceDE w:val="0"/>
        <w:autoSpaceDN w:val="0"/>
        <w:adjustRightInd w:val="0"/>
        <w:rPr>
          <w:rFonts w:ascii="Times New Roman" w:hAnsi="Times New Roman"/>
          <w:kern w:val="28"/>
          <w:sz w:val="28"/>
          <w:szCs w:val="28"/>
        </w:rPr>
      </w:pPr>
      <w:proofErr w:type="spellStart"/>
      <w:proofErr w:type="gramStart"/>
      <w:r w:rsidRPr="003B19E8">
        <w:rPr>
          <w:rFonts w:ascii="Times New Roman" w:hAnsi="Times New Roman"/>
          <w:kern w:val="28"/>
          <w:sz w:val="28"/>
          <w:szCs w:val="28"/>
        </w:rPr>
        <w:t>Мир-системный</w:t>
      </w:r>
      <w:proofErr w:type="spellEnd"/>
      <w:proofErr w:type="gramEnd"/>
      <w:r w:rsidRPr="003B19E8">
        <w:rPr>
          <w:rFonts w:ascii="Times New Roman" w:hAnsi="Times New Roman"/>
          <w:kern w:val="28"/>
          <w:sz w:val="28"/>
          <w:szCs w:val="28"/>
        </w:rPr>
        <w:t xml:space="preserve"> анализ И. </w:t>
      </w:r>
      <w:proofErr w:type="spellStart"/>
      <w:r w:rsidRPr="003B19E8">
        <w:rPr>
          <w:rFonts w:ascii="Times New Roman" w:hAnsi="Times New Roman"/>
          <w:kern w:val="28"/>
          <w:sz w:val="28"/>
          <w:szCs w:val="28"/>
        </w:rPr>
        <w:t>Валлерстайна</w:t>
      </w:r>
      <w:proofErr w:type="spellEnd"/>
      <w:r w:rsidRPr="003B19E8">
        <w:rPr>
          <w:rFonts w:ascii="Times New Roman" w:hAnsi="Times New Roman"/>
          <w:kern w:val="28"/>
          <w:sz w:val="28"/>
          <w:szCs w:val="28"/>
        </w:rPr>
        <w:t xml:space="preserve">. </w:t>
      </w:r>
    </w:p>
    <w:p w:rsidR="00775320" w:rsidRPr="003B19E8" w:rsidRDefault="004F031E" w:rsidP="00A84031">
      <w:pPr>
        <w:pStyle w:val="af2"/>
        <w:widowControl w:val="0"/>
        <w:numPr>
          <w:ilvl w:val="0"/>
          <w:numId w:val="43"/>
        </w:numPr>
        <w:tabs>
          <w:tab w:val="left" w:pos="851"/>
        </w:tabs>
        <w:overflowPunct w:val="0"/>
        <w:autoSpaceDE w:val="0"/>
        <w:autoSpaceDN w:val="0"/>
        <w:adjustRightInd w:val="0"/>
        <w:rPr>
          <w:rFonts w:ascii="Times New Roman" w:hAnsi="Times New Roman"/>
          <w:kern w:val="28"/>
          <w:sz w:val="28"/>
          <w:szCs w:val="28"/>
        </w:rPr>
      </w:pPr>
      <w:r w:rsidRPr="003B19E8">
        <w:rPr>
          <w:rFonts w:ascii="Times New Roman" w:hAnsi="Times New Roman"/>
          <w:kern w:val="28"/>
          <w:sz w:val="28"/>
          <w:szCs w:val="28"/>
        </w:rPr>
        <w:t>Предложить м</w:t>
      </w:r>
      <w:r w:rsidR="00775320" w:rsidRPr="003B19E8">
        <w:rPr>
          <w:rFonts w:ascii="Times New Roman" w:hAnsi="Times New Roman"/>
          <w:kern w:val="28"/>
          <w:sz w:val="28"/>
          <w:szCs w:val="28"/>
        </w:rPr>
        <w:t>етодологи</w:t>
      </w:r>
      <w:r w:rsidRPr="003B19E8">
        <w:rPr>
          <w:rFonts w:ascii="Times New Roman" w:hAnsi="Times New Roman"/>
          <w:kern w:val="28"/>
          <w:sz w:val="28"/>
          <w:szCs w:val="28"/>
        </w:rPr>
        <w:t>ю</w:t>
      </w:r>
      <w:r w:rsidR="00775320" w:rsidRPr="003B19E8">
        <w:rPr>
          <w:rFonts w:ascii="Times New Roman" w:hAnsi="Times New Roman"/>
          <w:kern w:val="28"/>
          <w:sz w:val="28"/>
          <w:szCs w:val="28"/>
        </w:rPr>
        <w:t xml:space="preserve"> исследования вопроса о государстве в ра</w:t>
      </w:r>
      <w:r w:rsidR="00775320" w:rsidRPr="003B19E8">
        <w:rPr>
          <w:rFonts w:ascii="Times New Roman" w:hAnsi="Times New Roman"/>
          <w:kern w:val="28"/>
          <w:sz w:val="28"/>
          <w:szCs w:val="28"/>
        </w:rPr>
        <w:t>з</w:t>
      </w:r>
      <w:r w:rsidR="00775320" w:rsidRPr="003B19E8">
        <w:rPr>
          <w:rFonts w:ascii="Times New Roman" w:hAnsi="Times New Roman"/>
          <w:kern w:val="28"/>
          <w:sz w:val="28"/>
          <w:szCs w:val="28"/>
        </w:rPr>
        <w:t xml:space="preserve">личных типах методологии социального познания </w:t>
      </w:r>
    </w:p>
    <w:p w:rsidR="00A84031" w:rsidRPr="003B19E8" w:rsidRDefault="00A84031" w:rsidP="00A84031">
      <w:pPr>
        <w:pStyle w:val="af2"/>
        <w:widowControl w:val="0"/>
        <w:numPr>
          <w:ilvl w:val="0"/>
          <w:numId w:val="43"/>
        </w:numPr>
        <w:overflowPunct w:val="0"/>
        <w:autoSpaceDE w:val="0"/>
        <w:autoSpaceDN w:val="0"/>
        <w:adjustRightInd w:val="0"/>
        <w:jc w:val="both"/>
        <w:rPr>
          <w:rFonts w:ascii="Times New Roman" w:hAnsi="Times New Roman"/>
          <w:kern w:val="28"/>
          <w:sz w:val="28"/>
          <w:szCs w:val="28"/>
        </w:rPr>
      </w:pPr>
      <w:r w:rsidRPr="003B19E8">
        <w:rPr>
          <w:rFonts w:ascii="Times New Roman" w:hAnsi="Times New Roman"/>
          <w:kern w:val="28"/>
          <w:sz w:val="28"/>
          <w:szCs w:val="28"/>
        </w:rPr>
        <w:t>Кризис, критика и изменение капитализма</w:t>
      </w:r>
      <w:r w:rsidR="00E25BFC" w:rsidRPr="003B19E8">
        <w:rPr>
          <w:rFonts w:ascii="Times New Roman" w:hAnsi="Times New Roman"/>
          <w:kern w:val="28"/>
          <w:sz w:val="28"/>
          <w:szCs w:val="28"/>
        </w:rPr>
        <w:t>.</w:t>
      </w:r>
      <w:r w:rsidRPr="003B19E8">
        <w:rPr>
          <w:rFonts w:ascii="Times New Roman" w:hAnsi="Times New Roman"/>
          <w:kern w:val="28"/>
          <w:sz w:val="28"/>
          <w:szCs w:val="28"/>
        </w:rPr>
        <w:t xml:space="preserve"> </w:t>
      </w:r>
      <w:proofErr w:type="spellStart"/>
      <w:r w:rsidRPr="003B19E8">
        <w:rPr>
          <w:rFonts w:ascii="Times New Roman" w:hAnsi="Times New Roman"/>
          <w:kern w:val="28"/>
          <w:sz w:val="28"/>
          <w:szCs w:val="28"/>
        </w:rPr>
        <w:t>Болтански</w:t>
      </w:r>
      <w:proofErr w:type="spellEnd"/>
      <w:r w:rsidRPr="003B19E8">
        <w:rPr>
          <w:rFonts w:ascii="Times New Roman" w:hAnsi="Times New Roman"/>
          <w:kern w:val="28"/>
          <w:sz w:val="28"/>
          <w:szCs w:val="28"/>
        </w:rPr>
        <w:t xml:space="preserve"> Л., </w:t>
      </w:r>
      <w:proofErr w:type="spellStart"/>
      <w:r w:rsidRPr="003B19E8">
        <w:rPr>
          <w:rFonts w:ascii="Times New Roman" w:hAnsi="Times New Roman"/>
          <w:kern w:val="28"/>
          <w:sz w:val="28"/>
          <w:szCs w:val="28"/>
        </w:rPr>
        <w:t>Кьяпелло</w:t>
      </w:r>
      <w:proofErr w:type="spellEnd"/>
      <w:r w:rsidRPr="003B19E8">
        <w:rPr>
          <w:rFonts w:ascii="Times New Roman" w:hAnsi="Times New Roman"/>
          <w:kern w:val="28"/>
          <w:sz w:val="28"/>
          <w:szCs w:val="28"/>
        </w:rPr>
        <w:t xml:space="preserve"> Э.  «Новый дух капитализма» </w:t>
      </w:r>
    </w:p>
    <w:p w:rsidR="00A84031" w:rsidRPr="003B19E8" w:rsidRDefault="00A84031" w:rsidP="00A84031">
      <w:pPr>
        <w:pStyle w:val="af2"/>
        <w:widowControl w:val="0"/>
        <w:numPr>
          <w:ilvl w:val="0"/>
          <w:numId w:val="43"/>
        </w:numPr>
        <w:overflowPunct w:val="0"/>
        <w:autoSpaceDE w:val="0"/>
        <w:autoSpaceDN w:val="0"/>
        <w:adjustRightInd w:val="0"/>
        <w:jc w:val="both"/>
        <w:rPr>
          <w:rFonts w:ascii="Times New Roman" w:hAnsi="Times New Roman"/>
          <w:kern w:val="28"/>
          <w:sz w:val="28"/>
          <w:szCs w:val="28"/>
        </w:rPr>
      </w:pPr>
      <w:r w:rsidRPr="003B19E8">
        <w:rPr>
          <w:rFonts w:ascii="Times New Roman" w:hAnsi="Times New Roman"/>
          <w:kern w:val="28"/>
          <w:sz w:val="28"/>
          <w:szCs w:val="28"/>
        </w:rPr>
        <w:t>Соотн</w:t>
      </w:r>
      <w:r w:rsidR="005227E6" w:rsidRPr="003B19E8">
        <w:rPr>
          <w:rFonts w:ascii="Times New Roman" w:hAnsi="Times New Roman"/>
          <w:kern w:val="28"/>
          <w:sz w:val="28"/>
          <w:szCs w:val="28"/>
        </w:rPr>
        <w:t>ести</w:t>
      </w:r>
      <w:r w:rsidRPr="003B19E8">
        <w:rPr>
          <w:rFonts w:ascii="Times New Roman" w:hAnsi="Times New Roman"/>
          <w:kern w:val="28"/>
          <w:sz w:val="28"/>
          <w:szCs w:val="28"/>
        </w:rPr>
        <w:t xml:space="preserve"> экономики и идеологии. М. Манн и Р. Коллинз об устойч</w:t>
      </w:r>
      <w:r w:rsidRPr="003B19E8">
        <w:rPr>
          <w:rFonts w:ascii="Times New Roman" w:hAnsi="Times New Roman"/>
          <w:kern w:val="28"/>
          <w:sz w:val="28"/>
          <w:szCs w:val="28"/>
        </w:rPr>
        <w:t>и</w:t>
      </w:r>
      <w:r w:rsidRPr="003B19E8">
        <w:rPr>
          <w:rFonts w:ascii="Times New Roman" w:hAnsi="Times New Roman"/>
          <w:kern w:val="28"/>
          <w:sz w:val="28"/>
          <w:szCs w:val="28"/>
        </w:rPr>
        <w:t xml:space="preserve">вом развитии и кризисе общества. </w:t>
      </w:r>
    </w:p>
    <w:p w:rsidR="00775320" w:rsidRPr="003B19E8" w:rsidRDefault="00775320" w:rsidP="00A84031">
      <w:pPr>
        <w:pStyle w:val="af2"/>
        <w:widowControl w:val="0"/>
        <w:numPr>
          <w:ilvl w:val="0"/>
          <w:numId w:val="43"/>
        </w:numPr>
        <w:tabs>
          <w:tab w:val="left" w:pos="851"/>
        </w:tabs>
        <w:overflowPunct w:val="0"/>
        <w:autoSpaceDE w:val="0"/>
        <w:autoSpaceDN w:val="0"/>
        <w:adjustRightInd w:val="0"/>
        <w:spacing w:after="0" w:line="240" w:lineRule="auto"/>
        <w:jc w:val="both"/>
        <w:rPr>
          <w:rFonts w:ascii="Times New Roman" w:hAnsi="Times New Roman"/>
          <w:b/>
          <w:kern w:val="28"/>
          <w:sz w:val="28"/>
          <w:szCs w:val="28"/>
        </w:rPr>
      </w:pPr>
      <w:r w:rsidRPr="003B19E8">
        <w:rPr>
          <w:rFonts w:ascii="Times New Roman" w:hAnsi="Times New Roman"/>
          <w:kern w:val="28"/>
          <w:sz w:val="28"/>
          <w:szCs w:val="28"/>
        </w:rPr>
        <w:t>Применит</w:t>
      </w:r>
      <w:r w:rsidR="005227E6" w:rsidRPr="003B19E8">
        <w:rPr>
          <w:rFonts w:ascii="Times New Roman" w:hAnsi="Times New Roman"/>
          <w:kern w:val="28"/>
          <w:sz w:val="28"/>
          <w:szCs w:val="28"/>
        </w:rPr>
        <w:t>ь</w:t>
      </w:r>
      <w:r w:rsidRPr="003B19E8">
        <w:rPr>
          <w:rFonts w:ascii="Times New Roman" w:hAnsi="Times New Roman"/>
          <w:kern w:val="28"/>
          <w:sz w:val="28"/>
          <w:szCs w:val="28"/>
        </w:rPr>
        <w:t xml:space="preserve"> </w:t>
      </w:r>
      <w:proofErr w:type="spellStart"/>
      <w:r w:rsidRPr="003B19E8">
        <w:rPr>
          <w:rFonts w:ascii="Times New Roman" w:hAnsi="Times New Roman"/>
          <w:kern w:val="28"/>
          <w:sz w:val="28"/>
          <w:szCs w:val="28"/>
        </w:rPr>
        <w:t>техно-гуманитарный</w:t>
      </w:r>
      <w:proofErr w:type="spellEnd"/>
      <w:r w:rsidRPr="003B19E8">
        <w:rPr>
          <w:rFonts w:ascii="Times New Roman" w:hAnsi="Times New Roman"/>
          <w:kern w:val="28"/>
          <w:sz w:val="28"/>
          <w:szCs w:val="28"/>
        </w:rPr>
        <w:t xml:space="preserve"> подход к анализу деятельности чел</w:t>
      </w:r>
      <w:r w:rsidRPr="003B19E8">
        <w:rPr>
          <w:rFonts w:ascii="Times New Roman" w:hAnsi="Times New Roman"/>
          <w:kern w:val="28"/>
          <w:sz w:val="28"/>
          <w:szCs w:val="28"/>
        </w:rPr>
        <w:t>о</w:t>
      </w:r>
      <w:r w:rsidRPr="003B19E8">
        <w:rPr>
          <w:rFonts w:ascii="Times New Roman" w:hAnsi="Times New Roman"/>
          <w:kern w:val="28"/>
          <w:sz w:val="28"/>
          <w:szCs w:val="28"/>
        </w:rPr>
        <w:t>века</w:t>
      </w:r>
      <w:r w:rsidRPr="003B19E8">
        <w:rPr>
          <w:rFonts w:ascii="Times New Roman" w:hAnsi="Times New Roman"/>
          <w:b/>
          <w:kern w:val="28"/>
          <w:sz w:val="28"/>
          <w:szCs w:val="28"/>
        </w:rPr>
        <w:t xml:space="preserve"> </w:t>
      </w:r>
    </w:p>
    <w:p w:rsidR="00775320" w:rsidRPr="003B19E8" w:rsidRDefault="00775320" w:rsidP="00A84031">
      <w:pPr>
        <w:pStyle w:val="af2"/>
        <w:widowControl w:val="0"/>
        <w:numPr>
          <w:ilvl w:val="0"/>
          <w:numId w:val="43"/>
        </w:numPr>
        <w:tabs>
          <w:tab w:val="left" w:pos="851"/>
        </w:tabs>
        <w:overflowPunct w:val="0"/>
        <w:autoSpaceDE w:val="0"/>
        <w:autoSpaceDN w:val="0"/>
        <w:adjustRightInd w:val="0"/>
        <w:spacing w:after="0" w:line="240" w:lineRule="auto"/>
        <w:jc w:val="both"/>
        <w:rPr>
          <w:rFonts w:ascii="Times New Roman" w:hAnsi="Times New Roman"/>
          <w:kern w:val="28"/>
          <w:sz w:val="28"/>
          <w:szCs w:val="28"/>
        </w:rPr>
      </w:pPr>
      <w:r w:rsidRPr="003B19E8">
        <w:rPr>
          <w:rFonts w:ascii="Times New Roman" w:hAnsi="Times New Roman"/>
          <w:kern w:val="28"/>
          <w:sz w:val="28"/>
          <w:szCs w:val="28"/>
        </w:rPr>
        <w:t>Прове</w:t>
      </w:r>
      <w:r w:rsidR="005227E6" w:rsidRPr="003B19E8">
        <w:rPr>
          <w:rFonts w:ascii="Times New Roman" w:hAnsi="Times New Roman"/>
          <w:kern w:val="28"/>
          <w:sz w:val="28"/>
          <w:szCs w:val="28"/>
        </w:rPr>
        <w:t>сти</w:t>
      </w:r>
      <w:r w:rsidRPr="003B19E8">
        <w:rPr>
          <w:rFonts w:ascii="Times New Roman" w:hAnsi="Times New Roman"/>
          <w:kern w:val="28"/>
          <w:sz w:val="28"/>
          <w:szCs w:val="28"/>
        </w:rPr>
        <w:t xml:space="preserve"> диагностику </w:t>
      </w:r>
      <w:proofErr w:type="spellStart"/>
      <w:r w:rsidRPr="003B19E8">
        <w:rPr>
          <w:rFonts w:ascii="Times New Roman" w:hAnsi="Times New Roman"/>
          <w:kern w:val="28"/>
          <w:sz w:val="28"/>
          <w:szCs w:val="28"/>
        </w:rPr>
        <w:t>оргкультуры</w:t>
      </w:r>
      <w:proofErr w:type="spellEnd"/>
      <w:r w:rsidRPr="003B19E8">
        <w:rPr>
          <w:rFonts w:ascii="Times New Roman" w:hAnsi="Times New Roman"/>
          <w:kern w:val="28"/>
          <w:sz w:val="28"/>
          <w:szCs w:val="28"/>
        </w:rPr>
        <w:t xml:space="preserve"> на основе анализа повседневности </w:t>
      </w:r>
    </w:p>
    <w:p w:rsidR="00775320" w:rsidRPr="003B19E8" w:rsidRDefault="00775320" w:rsidP="00A84031">
      <w:pPr>
        <w:pStyle w:val="af2"/>
        <w:widowControl w:val="0"/>
        <w:numPr>
          <w:ilvl w:val="0"/>
          <w:numId w:val="43"/>
        </w:numPr>
        <w:tabs>
          <w:tab w:val="left" w:pos="851"/>
        </w:tabs>
        <w:overflowPunct w:val="0"/>
        <w:autoSpaceDE w:val="0"/>
        <w:autoSpaceDN w:val="0"/>
        <w:adjustRightInd w:val="0"/>
        <w:spacing w:after="0" w:line="240" w:lineRule="auto"/>
        <w:jc w:val="both"/>
        <w:rPr>
          <w:rFonts w:ascii="Times New Roman" w:hAnsi="Times New Roman"/>
          <w:kern w:val="28"/>
          <w:sz w:val="28"/>
          <w:szCs w:val="28"/>
        </w:rPr>
      </w:pPr>
      <w:r w:rsidRPr="003B19E8">
        <w:rPr>
          <w:rFonts w:ascii="Times New Roman" w:hAnsi="Times New Roman"/>
          <w:kern w:val="28"/>
          <w:sz w:val="28"/>
          <w:szCs w:val="28"/>
        </w:rPr>
        <w:t>Проанализир</w:t>
      </w:r>
      <w:r w:rsidR="005227E6" w:rsidRPr="003B19E8">
        <w:rPr>
          <w:rFonts w:ascii="Times New Roman" w:hAnsi="Times New Roman"/>
          <w:kern w:val="28"/>
          <w:sz w:val="28"/>
          <w:szCs w:val="28"/>
        </w:rPr>
        <w:t xml:space="preserve">овать </w:t>
      </w:r>
      <w:r w:rsidRPr="003B19E8">
        <w:rPr>
          <w:rFonts w:ascii="Times New Roman" w:hAnsi="Times New Roman"/>
          <w:kern w:val="28"/>
          <w:sz w:val="28"/>
          <w:szCs w:val="28"/>
        </w:rPr>
        <w:t xml:space="preserve">кризис наук на основе работы Т. Куна «Структура научных революций» </w:t>
      </w:r>
    </w:p>
    <w:p w:rsidR="00A84031" w:rsidRPr="003B19E8" w:rsidRDefault="00A84031" w:rsidP="00A84031">
      <w:pPr>
        <w:pStyle w:val="af2"/>
        <w:widowControl w:val="0"/>
        <w:numPr>
          <w:ilvl w:val="0"/>
          <w:numId w:val="43"/>
        </w:numPr>
        <w:tabs>
          <w:tab w:val="left" w:pos="1276"/>
        </w:tabs>
        <w:overflowPunct w:val="0"/>
        <w:autoSpaceDE w:val="0"/>
        <w:autoSpaceDN w:val="0"/>
        <w:adjustRightInd w:val="0"/>
        <w:jc w:val="both"/>
        <w:rPr>
          <w:rFonts w:ascii="Times New Roman" w:hAnsi="Times New Roman"/>
          <w:kern w:val="28"/>
          <w:sz w:val="28"/>
          <w:szCs w:val="28"/>
        </w:rPr>
      </w:pPr>
      <w:r w:rsidRPr="003B19E8">
        <w:rPr>
          <w:rFonts w:ascii="Times New Roman" w:hAnsi="Times New Roman"/>
          <w:kern w:val="28"/>
          <w:sz w:val="28"/>
          <w:szCs w:val="28"/>
        </w:rPr>
        <w:t xml:space="preserve">Смещение интересов методологии социального познания в </w:t>
      </w:r>
      <w:r w:rsidRPr="003B19E8">
        <w:rPr>
          <w:rFonts w:ascii="Times New Roman" w:hAnsi="Times New Roman"/>
          <w:kern w:val="28"/>
          <w:sz w:val="28"/>
          <w:szCs w:val="28"/>
          <w:lang w:val="en-US"/>
        </w:rPr>
        <w:t>XX</w:t>
      </w:r>
      <w:r w:rsidRPr="003B19E8">
        <w:rPr>
          <w:rFonts w:ascii="Times New Roman" w:hAnsi="Times New Roman"/>
          <w:kern w:val="28"/>
          <w:sz w:val="28"/>
          <w:szCs w:val="28"/>
        </w:rPr>
        <w:t>-</w:t>
      </w:r>
      <w:r w:rsidRPr="003B19E8">
        <w:rPr>
          <w:rFonts w:ascii="Times New Roman" w:hAnsi="Times New Roman"/>
          <w:kern w:val="28"/>
          <w:sz w:val="28"/>
          <w:szCs w:val="28"/>
          <w:lang w:val="en-US"/>
        </w:rPr>
        <w:t>XXI</w:t>
      </w:r>
      <w:r w:rsidRPr="003B19E8">
        <w:rPr>
          <w:rFonts w:ascii="Times New Roman" w:hAnsi="Times New Roman"/>
          <w:kern w:val="28"/>
          <w:sz w:val="28"/>
          <w:szCs w:val="28"/>
        </w:rPr>
        <w:t xml:space="preserve"> вв. </w:t>
      </w:r>
    </w:p>
    <w:p w:rsidR="00A84031" w:rsidRPr="003B19E8" w:rsidRDefault="00A84031" w:rsidP="00A84031">
      <w:pPr>
        <w:pStyle w:val="af2"/>
        <w:widowControl w:val="0"/>
        <w:numPr>
          <w:ilvl w:val="0"/>
          <w:numId w:val="43"/>
        </w:numPr>
        <w:tabs>
          <w:tab w:val="left" w:pos="-1080"/>
        </w:tabs>
        <w:overflowPunct w:val="0"/>
        <w:autoSpaceDE w:val="0"/>
        <w:autoSpaceDN w:val="0"/>
        <w:adjustRightInd w:val="0"/>
        <w:jc w:val="both"/>
        <w:rPr>
          <w:rFonts w:ascii="Times New Roman" w:hAnsi="Times New Roman"/>
          <w:kern w:val="28"/>
          <w:sz w:val="28"/>
          <w:szCs w:val="28"/>
        </w:rPr>
      </w:pPr>
      <w:proofErr w:type="spellStart"/>
      <w:r w:rsidRPr="003B19E8">
        <w:rPr>
          <w:rFonts w:ascii="Times New Roman" w:hAnsi="Times New Roman"/>
          <w:kern w:val="28"/>
          <w:sz w:val="28"/>
          <w:szCs w:val="28"/>
        </w:rPr>
        <w:t>Мегаистория</w:t>
      </w:r>
      <w:proofErr w:type="spellEnd"/>
      <w:r w:rsidRPr="003B19E8">
        <w:rPr>
          <w:rFonts w:ascii="Times New Roman" w:hAnsi="Times New Roman"/>
          <w:kern w:val="28"/>
          <w:sz w:val="28"/>
          <w:szCs w:val="28"/>
        </w:rPr>
        <w:t xml:space="preserve"> и её загадочная сингулярность в подходе </w:t>
      </w:r>
      <w:proofErr w:type="spellStart"/>
      <w:r w:rsidRPr="003B19E8">
        <w:rPr>
          <w:rFonts w:ascii="Times New Roman" w:hAnsi="Times New Roman"/>
          <w:kern w:val="28"/>
          <w:sz w:val="28"/>
          <w:szCs w:val="28"/>
        </w:rPr>
        <w:t>Назаретяна</w:t>
      </w:r>
      <w:proofErr w:type="spellEnd"/>
      <w:r w:rsidRPr="003B19E8">
        <w:rPr>
          <w:rFonts w:ascii="Times New Roman" w:hAnsi="Times New Roman"/>
          <w:kern w:val="28"/>
          <w:sz w:val="28"/>
          <w:szCs w:val="28"/>
        </w:rPr>
        <w:t xml:space="preserve"> А.П.</w:t>
      </w:r>
    </w:p>
    <w:p w:rsidR="00A84031" w:rsidRPr="003B19E8" w:rsidRDefault="006466DD" w:rsidP="00A84031">
      <w:pPr>
        <w:pStyle w:val="af2"/>
        <w:widowControl w:val="0"/>
        <w:numPr>
          <w:ilvl w:val="0"/>
          <w:numId w:val="43"/>
        </w:numPr>
        <w:tabs>
          <w:tab w:val="left" w:pos="1276"/>
        </w:tabs>
        <w:overflowPunct w:val="0"/>
        <w:autoSpaceDE w:val="0"/>
        <w:autoSpaceDN w:val="0"/>
        <w:adjustRightInd w:val="0"/>
        <w:jc w:val="both"/>
        <w:rPr>
          <w:rFonts w:ascii="Times New Roman" w:hAnsi="Times New Roman"/>
          <w:kern w:val="28"/>
          <w:sz w:val="28"/>
          <w:szCs w:val="28"/>
        </w:rPr>
      </w:pPr>
      <w:r w:rsidRPr="003B19E8">
        <w:rPr>
          <w:rFonts w:ascii="Times New Roman" w:hAnsi="Times New Roman"/>
          <w:kern w:val="28"/>
          <w:sz w:val="28"/>
          <w:szCs w:val="28"/>
        </w:rPr>
        <w:t>Описать п</w:t>
      </w:r>
      <w:r w:rsidR="00A84031" w:rsidRPr="003B19E8">
        <w:rPr>
          <w:rFonts w:ascii="Times New Roman" w:hAnsi="Times New Roman"/>
          <w:kern w:val="28"/>
          <w:sz w:val="28"/>
          <w:szCs w:val="28"/>
        </w:rPr>
        <w:t>овседневность</w:t>
      </w:r>
      <w:r w:rsidRPr="003B19E8">
        <w:rPr>
          <w:rFonts w:ascii="Times New Roman" w:hAnsi="Times New Roman"/>
          <w:kern w:val="28"/>
          <w:sz w:val="28"/>
          <w:szCs w:val="28"/>
        </w:rPr>
        <w:t>, используя</w:t>
      </w:r>
      <w:r w:rsidR="00A84031" w:rsidRPr="003B19E8">
        <w:rPr>
          <w:rFonts w:ascii="Times New Roman" w:hAnsi="Times New Roman"/>
          <w:kern w:val="28"/>
          <w:sz w:val="28"/>
          <w:szCs w:val="28"/>
        </w:rPr>
        <w:t xml:space="preserve"> работ</w:t>
      </w:r>
      <w:r w:rsidRPr="003B19E8">
        <w:rPr>
          <w:rFonts w:ascii="Times New Roman" w:hAnsi="Times New Roman"/>
          <w:kern w:val="28"/>
          <w:sz w:val="28"/>
          <w:szCs w:val="28"/>
        </w:rPr>
        <w:t>ы</w:t>
      </w:r>
      <w:r w:rsidR="00A84031" w:rsidRPr="003B19E8">
        <w:rPr>
          <w:rFonts w:ascii="Times New Roman" w:hAnsi="Times New Roman"/>
          <w:kern w:val="28"/>
          <w:sz w:val="28"/>
          <w:szCs w:val="28"/>
        </w:rPr>
        <w:t xml:space="preserve"> </w:t>
      </w:r>
      <w:proofErr w:type="spellStart"/>
      <w:r w:rsidR="00A84031" w:rsidRPr="003B19E8">
        <w:rPr>
          <w:rFonts w:ascii="Times New Roman" w:hAnsi="Times New Roman"/>
          <w:kern w:val="28"/>
          <w:sz w:val="28"/>
          <w:szCs w:val="28"/>
        </w:rPr>
        <w:t>Касавина</w:t>
      </w:r>
      <w:proofErr w:type="spellEnd"/>
      <w:r w:rsidR="00A84031" w:rsidRPr="003B19E8">
        <w:rPr>
          <w:rFonts w:ascii="Times New Roman" w:hAnsi="Times New Roman"/>
          <w:kern w:val="28"/>
          <w:sz w:val="28"/>
          <w:szCs w:val="28"/>
        </w:rPr>
        <w:t xml:space="preserve"> И.Т, </w:t>
      </w:r>
      <w:proofErr w:type="spellStart"/>
      <w:r w:rsidR="00A84031" w:rsidRPr="003B19E8">
        <w:rPr>
          <w:rFonts w:ascii="Times New Roman" w:hAnsi="Times New Roman"/>
          <w:kern w:val="28"/>
          <w:sz w:val="28"/>
          <w:szCs w:val="28"/>
        </w:rPr>
        <w:t>Щавелева</w:t>
      </w:r>
      <w:proofErr w:type="spellEnd"/>
      <w:r w:rsidR="00A84031" w:rsidRPr="003B19E8">
        <w:rPr>
          <w:rFonts w:ascii="Times New Roman" w:hAnsi="Times New Roman"/>
          <w:kern w:val="28"/>
          <w:sz w:val="28"/>
          <w:szCs w:val="28"/>
        </w:rPr>
        <w:t xml:space="preserve"> С.П. </w:t>
      </w:r>
    </w:p>
    <w:p w:rsidR="00FB6806" w:rsidRPr="003B19E8" w:rsidRDefault="00D902DA" w:rsidP="00FB6806">
      <w:pPr>
        <w:pStyle w:val="af2"/>
        <w:numPr>
          <w:ilvl w:val="0"/>
          <w:numId w:val="43"/>
        </w:numPr>
        <w:jc w:val="both"/>
        <w:rPr>
          <w:rFonts w:ascii="Times New Roman" w:hAnsi="Times New Roman"/>
          <w:sz w:val="28"/>
          <w:szCs w:val="28"/>
        </w:rPr>
      </w:pPr>
      <w:r w:rsidRPr="003B19E8">
        <w:rPr>
          <w:rFonts w:ascii="Times New Roman" w:hAnsi="Times New Roman"/>
          <w:sz w:val="28"/>
          <w:szCs w:val="28"/>
        </w:rPr>
        <w:t>Сравнит</w:t>
      </w:r>
      <w:r w:rsidR="005227E6" w:rsidRPr="003B19E8">
        <w:rPr>
          <w:rFonts w:ascii="Times New Roman" w:hAnsi="Times New Roman"/>
          <w:sz w:val="28"/>
          <w:szCs w:val="28"/>
        </w:rPr>
        <w:t>ь</w:t>
      </w:r>
      <w:r w:rsidR="00FB6806" w:rsidRPr="003B19E8">
        <w:rPr>
          <w:rFonts w:ascii="Times New Roman" w:hAnsi="Times New Roman"/>
          <w:sz w:val="28"/>
          <w:szCs w:val="28"/>
        </w:rPr>
        <w:t xml:space="preserve"> эпох</w:t>
      </w:r>
      <w:r w:rsidRPr="003B19E8">
        <w:rPr>
          <w:rFonts w:ascii="Times New Roman" w:hAnsi="Times New Roman"/>
          <w:sz w:val="28"/>
          <w:szCs w:val="28"/>
        </w:rPr>
        <w:t>и</w:t>
      </w:r>
      <w:r w:rsidR="00FB6806" w:rsidRPr="003B19E8">
        <w:rPr>
          <w:rFonts w:ascii="Times New Roman" w:hAnsi="Times New Roman"/>
          <w:sz w:val="28"/>
          <w:szCs w:val="28"/>
        </w:rPr>
        <w:t xml:space="preserve"> модерна и постмодерна</w:t>
      </w:r>
      <w:r w:rsidRPr="003B19E8">
        <w:rPr>
          <w:rFonts w:ascii="Times New Roman" w:hAnsi="Times New Roman"/>
          <w:sz w:val="28"/>
          <w:szCs w:val="28"/>
        </w:rPr>
        <w:t>, опи</w:t>
      </w:r>
      <w:r w:rsidR="005227E6" w:rsidRPr="003B19E8">
        <w:rPr>
          <w:rFonts w:ascii="Times New Roman" w:hAnsi="Times New Roman"/>
          <w:sz w:val="28"/>
          <w:szCs w:val="28"/>
        </w:rPr>
        <w:t>сать</w:t>
      </w:r>
      <w:r w:rsidR="00FB6806" w:rsidRPr="003B19E8">
        <w:rPr>
          <w:rFonts w:ascii="Times New Roman" w:hAnsi="Times New Roman"/>
          <w:sz w:val="28"/>
          <w:szCs w:val="28"/>
        </w:rPr>
        <w:t xml:space="preserve"> их отражения в с</w:t>
      </w:r>
      <w:r w:rsidR="00FB6806" w:rsidRPr="003B19E8">
        <w:rPr>
          <w:rFonts w:ascii="Times New Roman" w:hAnsi="Times New Roman"/>
          <w:sz w:val="28"/>
          <w:szCs w:val="28"/>
        </w:rPr>
        <w:t>о</w:t>
      </w:r>
      <w:r w:rsidR="00FB6806" w:rsidRPr="003B19E8">
        <w:rPr>
          <w:rFonts w:ascii="Times New Roman" w:hAnsi="Times New Roman"/>
          <w:sz w:val="28"/>
          <w:szCs w:val="28"/>
        </w:rPr>
        <w:t>циологии знания.</w:t>
      </w:r>
    </w:p>
    <w:p w:rsidR="00FB6806" w:rsidRPr="003B19E8" w:rsidRDefault="00FB6806" w:rsidP="00FB6806">
      <w:pPr>
        <w:pStyle w:val="af2"/>
        <w:widowControl w:val="0"/>
        <w:numPr>
          <w:ilvl w:val="0"/>
          <w:numId w:val="43"/>
        </w:numPr>
        <w:tabs>
          <w:tab w:val="left" w:pos="1276"/>
        </w:tabs>
        <w:overflowPunct w:val="0"/>
        <w:autoSpaceDE w:val="0"/>
        <w:autoSpaceDN w:val="0"/>
        <w:adjustRightInd w:val="0"/>
        <w:jc w:val="both"/>
        <w:rPr>
          <w:rFonts w:ascii="Times New Roman" w:hAnsi="Times New Roman"/>
          <w:sz w:val="28"/>
          <w:szCs w:val="28"/>
        </w:rPr>
      </w:pPr>
      <w:r w:rsidRPr="003B19E8">
        <w:rPr>
          <w:rFonts w:ascii="Times New Roman" w:hAnsi="Times New Roman"/>
          <w:sz w:val="28"/>
          <w:szCs w:val="28"/>
        </w:rPr>
        <w:t>Проанализир</w:t>
      </w:r>
      <w:r w:rsidR="003B19E8">
        <w:rPr>
          <w:rFonts w:ascii="Times New Roman" w:hAnsi="Times New Roman"/>
          <w:sz w:val="28"/>
          <w:szCs w:val="28"/>
        </w:rPr>
        <w:t>овать</w:t>
      </w:r>
      <w:r w:rsidRPr="003B19E8">
        <w:rPr>
          <w:rFonts w:ascii="Times New Roman" w:hAnsi="Times New Roman"/>
          <w:sz w:val="28"/>
          <w:szCs w:val="28"/>
        </w:rPr>
        <w:t xml:space="preserve"> причины появления постмодерна</w:t>
      </w:r>
    </w:p>
    <w:p w:rsidR="00FB6806" w:rsidRPr="003B19E8" w:rsidRDefault="00FB6806" w:rsidP="00FB6806">
      <w:pPr>
        <w:pStyle w:val="af2"/>
        <w:numPr>
          <w:ilvl w:val="0"/>
          <w:numId w:val="43"/>
        </w:numPr>
        <w:jc w:val="both"/>
        <w:rPr>
          <w:rFonts w:ascii="Times New Roman" w:hAnsi="Times New Roman"/>
          <w:sz w:val="28"/>
          <w:szCs w:val="28"/>
        </w:rPr>
      </w:pPr>
      <w:r w:rsidRPr="003B19E8">
        <w:rPr>
          <w:rFonts w:ascii="Times New Roman" w:hAnsi="Times New Roman"/>
          <w:sz w:val="28"/>
          <w:szCs w:val="28"/>
        </w:rPr>
        <w:t>Проанализир</w:t>
      </w:r>
      <w:r w:rsidR="003B19E8">
        <w:rPr>
          <w:rFonts w:ascii="Times New Roman" w:hAnsi="Times New Roman"/>
          <w:sz w:val="28"/>
          <w:szCs w:val="28"/>
        </w:rPr>
        <w:t xml:space="preserve">овать </w:t>
      </w:r>
      <w:r w:rsidRPr="003B19E8">
        <w:rPr>
          <w:rFonts w:ascii="Times New Roman" w:hAnsi="Times New Roman"/>
          <w:sz w:val="28"/>
          <w:szCs w:val="28"/>
        </w:rPr>
        <w:t>соотношение пространства и времени в философии и социологии.</w:t>
      </w:r>
    </w:p>
    <w:p w:rsidR="00FB6806" w:rsidRPr="00FB6806" w:rsidRDefault="00FB6806" w:rsidP="00FB6806">
      <w:pPr>
        <w:widowControl w:val="0"/>
        <w:tabs>
          <w:tab w:val="left" w:pos="1276"/>
        </w:tabs>
        <w:overflowPunct w:val="0"/>
        <w:autoSpaceDE w:val="0"/>
        <w:autoSpaceDN w:val="0"/>
        <w:adjustRightInd w:val="0"/>
        <w:jc w:val="both"/>
        <w:rPr>
          <w:kern w:val="28"/>
          <w:sz w:val="28"/>
          <w:szCs w:val="28"/>
        </w:rPr>
      </w:pPr>
    </w:p>
    <w:p w:rsidR="00436B1A" w:rsidRPr="00775320" w:rsidRDefault="00436B1A" w:rsidP="00775320">
      <w:pPr>
        <w:tabs>
          <w:tab w:val="left" w:pos="851"/>
        </w:tabs>
        <w:ind w:firstLine="567"/>
        <w:jc w:val="center"/>
        <w:rPr>
          <w:b/>
          <w:sz w:val="28"/>
          <w:szCs w:val="28"/>
        </w:rPr>
      </w:pPr>
    </w:p>
    <w:sectPr w:rsidR="00436B1A" w:rsidRPr="00775320" w:rsidSect="00786D90">
      <w:footerReference w:type="even" r:id="rId8"/>
      <w:footerReference w:type="default" r:id="rId9"/>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4308" w:rsidRDefault="00C04308">
      <w:r>
        <w:separator/>
      </w:r>
    </w:p>
  </w:endnote>
  <w:endnote w:type="continuationSeparator" w:id="0">
    <w:p w:rsidR="00C04308" w:rsidRDefault="00C0430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806" w:rsidRDefault="00E35707" w:rsidP="00FB5FAB">
    <w:pPr>
      <w:pStyle w:val="af5"/>
      <w:framePr w:wrap="around" w:vAnchor="text" w:hAnchor="margin" w:xAlign="center" w:y="1"/>
      <w:rPr>
        <w:rStyle w:val="af6"/>
      </w:rPr>
    </w:pPr>
    <w:r>
      <w:rPr>
        <w:rStyle w:val="af6"/>
      </w:rPr>
      <w:fldChar w:fldCharType="begin"/>
    </w:r>
    <w:r w:rsidR="00FB6806">
      <w:rPr>
        <w:rStyle w:val="af6"/>
      </w:rPr>
      <w:instrText xml:space="preserve">PAGE  </w:instrText>
    </w:r>
    <w:r>
      <w:rPr>
        <w:rStyle w:val="af6"/>
      </w:rPr>
      <w:fldChar w:fldCharType="end"/>
    </w:r>
  </w:p>
  <w:p w:rsidR="00FB6806" w:rsidRDefault="00FB6806">
    <w:pPr>
      <w:pStyle w:val="af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B6806" w:rsidRDefault="00E35707" w:rsidP="00FB5FAB">
    <w:pPr>
      <w:pStyle w:val="af5"/>
      <w:framePr w:wrap="around" w:vAnchor="text" w:hAnchor="margin" w:xAlign="center" w:y="1"/>
      <w:rPr>
        <w:rStyle w:val="af6"/>
      </w:rPr>
    </w:pPr>
    <w:r>
      <w:rPr>
        <w:rStyle w:val="af6"/>
      </w:rPr>
      <w:fldChar w:fldCharType="begin"/>
    </w:r>
    <w:r w:rsidR="00FB6806">
      <w:rPr>
        <w:rStyle w:val="af6"/>
      </w:rPr>
      <w:instrText xml:space="preserve">PAGE  </w:instrText>
    </w:r>
    <w:r>
      <w:rPr>
        <w:rStyle w:val="af6"/>
      </w:rPr>
      <w:fldChar w:fldCharType="separate"/>
    </w:r>
    <w:r w:rsidR="00A93FAD">
      <w:rPr>
        <w:rStyle w:val="af6"/>
        <w:noProof/>
      </w:rPr>
      <w:t>5</w:t>
    </w:r>
    <w:r>
      <w:rPr>
        <w:rStyle w:val="af6"/>
      </w:rPr>
      <w:fldChar w:fldCharType="end"/>
    </w:r>
  </w:p>
  <w:p w:rsidR="00FB6806" w:rsidRDefault="00FB6806">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4308" w:rsidRDefault="00C04308">
      <w:r>
        <w:separator/>
      </w:r>
    </w:p>
  </w:footnote>
  <w:footnote w:type="continuationSeparator" w:id="0">
    <w:p w:rsidR="00C04308" w:rsidRDefault="00C0430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5"/>
    <w:multiLevelType w:val="multilevel"/>
    <w:tmpl w:val="00000005"/>
    <w:name w:val="WW8Num5"/>
    <w:lvl w:ilvl="0">
      <w:start w:val="1"/>
      <w:numFmt w:val="decimal"/>
      <w:lvlText w:val="%1."/>
      <w:lvlJc w:val="left"/>
      <w:pPr>
        <w:tabs>
          <w:tab w:val="num" w:pos="786"/>
        </w:tabs>
        <w:ind w:left="786"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021457EA"/>
    <w:multiLevelType w:val="hybridMultilevel"/>
    <w:tmpl w:val="E576632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20B51E4"/>
    <w:multiLevelType w:val="hybridMultilevel"/>
    <w:tmpl w:val="C8E47752"/>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3">
    <w:nsid w:val="146C23FC"/>
    <w:multiLevelType w:val="hybridMultilevel"/>
    <w:tmpl w:val="7004A8A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2D5990"/>
    <w:multiLevelType w:val="hybridMultilevel"/>
    <w:tmpl w:val="8E02715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8801907"/>
    <w:multiLevelType w:val="hybridMultilevel"/>
    <w:tmpl w:val="18A82A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9E526AE"/>
    <w:multiLevelType w:val="hybridMultilevel"/>
    <w:tmpl w:val="18A82A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A847064"/>
    <w:multiLevelType w:val="hybridMultilevel"/>
    <w:tmpl w:val="18A82A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5E2C4A"/>
    <w:multiLevelType w:val="hybridMultilevel"/>
    <w:tmpl w:val="60AE8B3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D1C67D6"/>
    <w:multiLevelType w:val="hybridMultilevel"/>
    <w:tmpl w:val="A2CCF924"/>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10">
    <w:nsid w:val="1DBF54DF"/>
    <w:multiLevelType w:val="hybridMultilevel"/>
    <w:tmpl w:val="6BC0330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1EAB4077"/>
    <w:multiLevelType w:val="hybridMultilevel"/>
    <w:tmpl w:val="2D08DC64"/>
    <w:lvl w:ilvl="0" w:tplc="0AB8AA38">
      <w:start w:val="4"/>
      <w:numFmt w:val="decimal"/>
      <w:lvlText w:val="%1."/>
      <w:lvlJc w:val="left"/>
      <w:pPr>
        <w:ind w:left="186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12">
    <w:nsid w:val="21F440C2"/>
    <w:multiLevelType w:val="hybridMultilevel"/>
    <w:tmpl w:val="38C8CB9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3">
    <w:nsid w:val="225C4B16"/>
    <w:multiLevelType w:val="hybridMultilevel"/>
    <w:tmpl w:val="5CF822A6"/>
    <w:lvl w:ilvl="0" w:tplc="0BE24F38">
      <w:start w:val="3"/>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nsid w:val="266765BC"/>
    <w:multiLevelType w:val="hybridMultilevel"/>
    <w:tmpl w:val="374CD5B2"/>
    <w:lvl w:ilvl="0" w:tplc="FAD08FF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5">
    <w:nsid w:val="273A0F70"/>
    <w:multiLevelType w:val="hybridMultilevel"/>
    <w:tmpl w:val="38580A38"/>
    <w:lvl w:ilvl="0" w:tplc="575E1F52">
      <w:start w:val="1"/>
      <w:numFmt w:val="decimal"/>
      <w:lvlText w:val="%1."/>
      <w:lvlJc w:val="left"/>
      <w:pPr>
        <w:ind w:left="1931" w:hanging="360"/>
      </w:pPr>
      <w:rPr>
        <w:rFonts w:cs="Times New Roman" w:hint="default"/>
        <w:b w:val="0"/>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6">
    <w:nsid w:val="280D2D14"/>
    <w:multiLevelType w:val="hybridMultilevel"/>
    <w:tmpl w:val="3F18DAEE"/>
    <w:lvl w:ilvl="0" w:tplc="2E2EE4FC">
      <w:start w:val="3"/>
      <w:numFmt w:val="decimal"/>
      <w:lvlText w:val="%1."/>
      <w:lvlJc w:val="left"/>
      <w:pPr>
        <w:ind w:left="144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85E5762"/>
    <w:multiLevelType w:val="multilevel"/>
    <w:tmpl w:val="0450DC10"/>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nsid w:val="2887015C"/>
    <w:multiLevelType w:val="hybridMultilevel"/>
    <w:tmpl w:val="18A82A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BAC18A5"/>
    <w:multiLevelType w:val="hybridMultilevel"/>
    <w:tmpl w:val="507C3E64"/>
    <w:lvl w:ilvl="0" w:tplc="04190001">
      <w:start w:val="1"/>
      <w:numFmt w:val="bullet"/>
      <w:lvlText w:val=""/>
      <w:lvlJc w:val="left"/>
      <w:pPr>
        <w:ind w:left="1300" w:hanging="360"/>
      </w:pPr>
      <w:rPr>
        <w:rFonts w:ascii="Symbol" w:hAnsi="Symbol" w:hint="default"/>
      </w:rPr>
    </w:lvl>
    <w:lvl w:ilvl="1" w:tplc="04190003" w:tentative="1">
      <w:start w:val="1"/>
      <w:numFmt w:val="bullet"/>
      <w:lvlText w:val="o"/>
      <w:lvlJc w:val="left"/>
      <w:pPr>
        <w:ind w:left="2020" w:hanging="360"/>
      </w:pPr>
      <w:rPr>
        <w:rFonts w:ascii="Courier New" w:hAnsi="Courier New" w:cs="Courier New" w:hint="default"/>
      </w:rPr>
    </w:lvl>
    <w:lvl w:ilvl="2" w:tplc="04190005" w:tentative="1">
      <w:start w:val="1"/>
      <w:numFmt w:val="bullet"/>
      <w:lvlText w:val=""/>
      <w:lvlJc w:val="left"/>
      <w:pPr>
        <w:ind w:left="2740" w:hanging="360"/>
      </w:pPr>
      <w:rPr>
        <w:rFonts w:ascii="Wingdings" w:hAnsi="Wingdings" w:hint="default"/>
      </w:rPr>
    </w:lvl>
    <w:lvl w:ilvl="3" w:tplc="04190001" w:tentative="1">
      <w:start w:val="1"/>
      <w:numFmt w:val="bullet"/>
      <w:lvlText w:val=""/>
      <w:lvlJc w:val="left"/>
      <w:pPr>
        <w:ind w:left="3460" w:hanging="360"/>
      </w:pPr>
      <w:rPr>
        <w:rFonts w:ascii="Symbol" w:hAnsi="Symbol" w:hint="default"/>
      </w:rPr>
    </w:lvl>
    <w:lvl w:ilvl="4" w:tplc="04190003" w:tentative="1">
      <w:start w:val="1"/>
      <w:numFmt w:val="bullet"/>
      <w:lvlText w:val="o"/>
      <w:lvlJc w:val="left"/>
      <w:pPr>
        <w:ind w:left="4180" w:hanging="360"/>
      </w:pPr>
      <w:rPr>
        <w:rFonts w:ascii="Courier New" w:hAnsi="Courier New" w:cs="Courier New" w:hint="default"/>
      </w:rPr>
    </w:lvl>
    <w:lvl w:ilvl="5" w:tplc="04190005" w:tentative="1">
      <w:start w:val="1"/>
      <w:numFmt w:val="bullet"/>
      <w:lvlText w:val=""/>
      <w:lvlJc w:val="left"/>
      <w:pPr>
        <w:ind w:left="4900" w:hanging="360"/>
      </w:pPr>
      <w:rPr>
        <w:rFonts w:ascii="Wingdings" w:hAnsi="Wingdings" w:hint="default"/>
      </w:rPr>
    </w:lvl>
    <w:lvl w:ilvl="6" w:tplc="04190001" w:tentative="1">
      <w:start w:val="1"/>
      <w:numFmt w:val="bullet"/>
      <w:lvlText w:val=""/>
      <w:lvlJc w:val="left"/>
      <w:pPr>
        <w:ind w:left="5620" w:hanging="360"/>
      </w:pPr>
      <w:rPr>
        <w:rFonts w:ascii="Symbol" w:hAnsi="Symbol" w:hint="default"/>
      </w:rPr>
    </w:lvl>
    <w:lvl w:ilvl="7" w:tplc="04190003" w:tentative="1">
      <w:start w:val="1"/>
      <w:numFmt w:val="bullet"/>
      <w:lvlText w:val="o"/>
      <w:lvlJc w:val="left"/>
      <w:pPr>
        <w:ind w:left="6340" w:hanging="360"/>
      </w:pPr>
      <w:rPr>
        <w:rFonts w:ascii="Courier New" w:hAnsi="Courier New" w:cs="Courier New" w:hint="default"/>
      </w:rPr>
    </w:lvl>
    <w:lvl w:ilvl="8" w:tplc="04190005" w:tentative="1">
      <w:start w:val="1"/>
      <w:numFmt w:val="bullet"/>
      <w:lvlText w:val=""/>
      <w:lvlJc w:val="left"/>
      <w:pPr>
        <w:ind w:left="7060" w:hanging="360"/>
      </w:pPr>
      <w:rPr>
        <w:rFonts w:ascii="Wingdings" w:hAnsi="Wingdings" w:hint="default"/>
      </w:rPr>
    </w:lvl>
  </w:abstractNum>
  <w:abstractNum w:abstractNumId="20">
    <w:nsid w:val="31C46C67"/>
    <w:multiLevelType w:val="hybridMultilevel"/>
    <w:tmpl w:val="E25C9452"/>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21">
    <w:nsid w:val="363A7D0D"/>
    <w:multiLevelType w:val="hybridMultilevel"/>
    <w:tmpl w:val="46467D18"/>
    <w:lvl w:ilvl="0" w:tplc="04190011">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nsid w:val="3D6872B6"/>
    <w:multiLevelType w:val="hybridMultilevel"/>
    <w:tmpl w:val="AA06293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3EC00CDC"/>
    <w:multiLevelType w:val="hybridMultilevel"/>
    <w:tmpl w:val="18A82A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3F835580"/>
    <w:multiLevelType w:val="hybridMultilevel"/>
    <w:tmpl w:val="BC10479C"/>
    <w:lvl w:ilvl="0" w:tplc="728CD556">
      <w:start w:val="1"/>
      <w:numFmt w:val="decimal"/>
      <w:lvlText w:val="%1."/>
      <w:lvlJc w:val="left"/>
      <w:pPr>
        <w:ind w:left="2099" w:hanging="1248"/>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5">
    <w:nsid w:val="3FF85598"/>
    <w:multiLevelType w:val="hybridMultilevel"/>
    <w:tmpl w:val="D586FFE2"/>
    <w:lvl w:ilvl="0" w:tplc="37DAEE5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6">
    <w:nsid w:val="40C57AA2"/>
    <w:multiLevelType w:val="hybridMultilevel"/>
    <w:tmpl w:val="B8CE6656"/>
    <w:lvl w:ilvl="0" w:tplc="B46C133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430D05EA"/>
    <w:multiLevelType w:val="hybridMultilevel"/>
    <w:tmpl w:val="3916820C"/>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44CC13F3"/>
    <w:multiLevelType w:val="hybridMultilevel"/>
    <w:tmpl w:val="9DA4374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nsid w:val="44CD2483"/>
    <w:multiLevelType w:val="hybridMultilevel"/>
    <w:tmpl w:val="5BF08CEA"/>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0">
    <w:nsid w:val="4A584EBE"/>
    <w:multiLevelType w:val="hybridMultilevel"/>
    <w:tmpl w:val="47085B3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nsid w:val="510274E8"/>
    <w:multiLevelType w:val="hybridMultilevel"/>
    <w:tmpl w:val="60AE8B3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3220339"/>
    <w:multiLevelType w:val="hybridMultilevel"/>
    <w:tmpl w:val="584A994C"/>
    <w:lvl w:ilvl="0" w:tplc="1292BE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3">
    <w:nsid w:val="5BF50B06"/>
    <w:multiLevelType w:val="hybridMultilevel"/>
    <w:tmpl w:val="AA9CC3C8"/>
    <w:lvl w:ilvl="0" w:tplc="0AB8AA38">
      <w:start w:val="4"/>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F742974"/>
    <w:multiLevelType w:val="hybridMultilevel"/>
    <w:tmpl w:val="18A82A8A"/>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686B20F8"/>
    <w:multiLevelType w:val="hybridMultilevel"/>
    <w:tmpl w:val="EB0A99CE"/>
    <w:lvl w:ilvl="0" w:tplc="04190001">
      <w:start w:val="1"/>
      <w:numFmt w:val="bullet"/>
      <w:lvlText w:val=""/>
      <w:lvlJc w:val="left"/>
      <w:pPr>
        <w:ind w:left="1300" w:hanging="360"/>
      </w:pPr>
      <w:rPr>
        <w:rFonts w:ascii="Symbol" w:hAnsi="Symbol" w:hint="default"/>
      </w:rPr>
    </w:lvl>
    <w:lvl w:ilvl="1" w:tplc="04190003" w:tentative="1">
      <w:start w:val="1"/>
      <w:numFmt w:val="bullet"/>
      <w:lvlText w:val="o"/>
      <w:lvlJc w:val="left"/>
      <w:pPr>
        <w:ind w:left="2020" w:hanging="360"/>
      </w:pPr>
      <w:rPr>
        <w:rFonts w:ascii="Courier New" w:hAnsi="Courier New" w:cs="Courier New" w:hint="default"/>
      </w:rPr>
    </w:lvl>
    <w:lvl w:ilvl="2" w:tplc="04190005" w:tentative="1">
      <w:start w:val="1"/>
      <w:numFmt w:val="bullet"/>
      <w:lvlText w:val=""/>
      <w:lvlJc w:val="left"/>
      <w:pPr>
        <w:ind w:left="2740" w:hanging="360"/>
      </w:pPr>
      <w:rPr>
        <w:rFonts w:ascii="Wingdings" w:hAnsi="Wingdings" w:hint="default"/>
      </w:rPr>
    </w:lvl>
    <w:lvl w:ilvl="3" w:tplc="04190001" w:tentative="1">
      <w:start w:val="1"/>
      <w:numFmt w:val="bullet"/>
      <w:lvlText w:val=""/>
      <w:lvlJc w:val="left"/>
      <w:pPr>
        <w:ind w:left="3460" w:hanging="360"/>
      </w:pPr>
      <w:rPr>
        <w:rFonts w:ascii="Symbol" w:hAnsi="Symbol" w:hint="default"/>
      </w:rPr>
    </w:lvl>
    <w:lvl w:ilvl="4" w:tplc="04190003" w:tentative="1">
      <w:start w:val="1"/>
      <w:numFmt w:val="bullet"/>
      <w:lvlText w:val="o"/>
      <w:lvlJc w:val="left"/>
      <w:pPr>
        <w:ind w:left="4180" w:hanging="360"/>
      </w:pPr>
      <w:rPr>
        <w:rFonts w:ascii="Courier New" w:hAnsi="Courier New" w:cs="Courier New" w:hint="default"/>
      </w:rPr>
    </w:lvl>
    <w:lvl w:ilvl="5" w:tplc="04190005" w:tentative="1">
      <w:start w:val="1"/>
      <w:numFmt w:val="bullet"/>
      <w:lvlText w:val=""/>
      <w:lvlJc w:val="left"/>
      <w:pPr>
        <w:ind w:left="4900" w:hanging="360"/>
      </w:pPr>
      <w:rPr>
        <w:rFonts w:ascii="Wingdings" w:hAnsi="Wingdings" w:hint="default"/>
      </w:rPr>
    </w:lvl>
    <w:lvl w:ilvl="6" w:tplc="04190001" w:tentative="1">
      <w:start w:val="1"/>
      <w:numFmt w:val="bullet"/>
      <w:lvlText w:val=""/>
      <w:lvlJc w:val="left"/>
      <w:pPr>
        <w:ind w:left="5620" w:hanging="360"/>
      </w:pPr>
      <w:rPr>
        <w:rFonts w:ascii="Symbol" w:hAnsi="Symbol" w:hint="default"/>
      </w:rPr>
    </w:lvl>
    <w:lvl w:ilvl="7" w:tplc="04190003" w:tentative="1">
      <w:start w:val="1"/>
      <w:numFmt w:val="bullet"/>
      <w:lvlText w:val="o"/>
      <w:lvlJc w:val="left"/>
      <w:pPr>
        <w:ind w:left="6340" w:hanging="360"/>
      </w:pPr>
      <w:rPr>
        <w:rFonts w:ascii="Courier New" w:hAnsi="Courier New" w:cs="Courier New" w:hint="default"/>
      </w:rPr>
    </w:lvl>
    <w:lvl w:ilvl="8" w:tplc="04190005" w:tentative="1">
      <w:start w:val="1"/>
      <w:numFmt w:val="bullet"/>
      <w:lvlText w:val=""/>
      <w:lvlJc w:val="left"/>
      <w:pPr>
        <w:ind w:left="7060" w:hanging="360"/>
      </w:pPr>
      <w:rPr>
        <w:rFonts w:ascii="Wingdings" w:hAnsi="Wingdings" w:hint="default"/>
      </w:rPr>
    </w:lvl>
  </w:abstractNum>
  <w:abstractNum w:abstractNumId="36">
    <w:nsid w:val="698438FF"/>
    <w:multiLevelType w:val="hybridMultilevel"/>
    <w:tmpl w:val="7A440020"/>
    <w:lvl w:ilvl="0" w:tplc="0419000F">
      <w:start w:val="1"/>
      <w:numFmt w:val="decimal"/>
      <w:lvlText w:val="%1."/>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nsid w:val="6EE34EFA"/>
    <w:multiLevelType w:val="hybridMultilevel"/>
    <w:tmpl w:val="67106B1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1146402"/>
    <w:multiLevelType w:val="hybridMultilevel"/>
    <w:tmpl w:val="D82E02C6"/>
    <w:lvl w:ilvl="0" w:tplc="1834E59A">
      <w:start w:val="1"/>
      <w:numFmt w:val="decimal"/>
      <w:lvlText w:val="%1."/>
      <w:lvlJc w:val="left"/>
      <w:pPr>
        <w:tabs>
          <w:tab w:val="num" w:pos="765"/>
        </w:tabs>
        <w:ind w:left="76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77107D00"/>
    <w:multiLevelType w:val="hybridMultilevel"/>
    <w:tmpl w:val="77209B0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78790A85"/>
    <w:multiLevelType w:val="hybridMultilevel"/>
    <w:tmpl w:val="9D74003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79C54BE9"/>
    <w:multiLevelType w:val="hybridMultilevel"/>
    <w:tmpl w:val="0B1475F2"/>
    <w:lvl w:ilvl="0" w:tplc="2DDEEBAE">
      <w:start w:val="1"/>
      <w:numFmt w:val="decimal"/>
      <w:lvlText w:val="%1."/>
      <w:lvlJc w:val="left"/>
      <w:pPr>
        <w:ind w:left="2195" w:hanging="1344"/>
      </w:pPr>
      <w:rPr>
        <w:rFonts w:hint="default"/>
        <w:b w:val="0"/>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2">
    <w:nsid w:val="7E195853"/>
    <w:multiLevelType w:val="hybridMultilevel"/>
    <w:tmpl w:val="5F081FEE"/>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7E9626C7"/>
    <w:multiLevelType w:val="hybridMultilevel"/>
    <w:tmpl w:val="C86C4BC4"/>
    <w:lvl w:ilvl="0" w:tplc="0419000F">
      <w:start w:val="1"/>
      <w:numFmt w:val="decimal"/>
      <w:lvlText w:val="%1."/>
      <w:lvlJc w:val="left"/>
      <w:pPr>
        <w:ind w:left="144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4">
    <w:nsid w:val="7F036575"/>
    <w:multiLevelType w:val="hybridMultilevel"/>
    <w:tmpl w:val="01FEE538"/>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25"/>
  </w:num>
  <w:num w:numId="2">
    <w:abstractNumId w:val="27"/>
  </w:num>
  <w:num w:numId="3">
    <w:abstractNumId w:val="1"/>
  </w:num>
  <w:num w:numId="4">
    <w:abstractNumId w:val="36"/>
  </w:num>
  <w:num w:numId="5">
    <w:abstractNumId w:val="28"/>
  </w:num>
  <w:num w:numId="6">
    <w:abstractNumId w:val="29"/>
  </w:num>
  <w:num w:numId="7">
    <w:abstractNumId w:val="2"/>
  </w:num>
  <w:num w:numId="8">
    <w:abstractNumId w:val="9"/>
  </w:num>
  <w:num w:numId="9">
    <w:abstractNumId w:val="30"/>
  </w:num>
  <w:num w:numId="10">
    <w:abstractNumId w:val="19"/>
  </w:num>
  <w:num w:numId="11">
    <w:abstractNumId w:val="44"/>
  </w:num>
  <w:num w:numId="12">
    <w:abstractNumId w:val="35"/>
  </w:num>
  <w:num w:numId="13">
    <w:abstractNumId w:val="17"/>
  </w:num>
  <w:num w:numId="14">
    <w:abstractNumId w:val="38"/>
  </w:num>
  <w:num w:numId="15">
    <w:abstractNumId w:val="32"/>
  </w:num>
  <w:num w:numId="16">
    <w:abstractNumId w:val="15"/>
  </w:num>
  <w:num w:numId="17">
    <w:abstractNumId w:val="24"/>
  </w:num>
  <w:num w:numId="18">
    <w:abstractNumId w:val="20"/>
  </w:num>
  <w:num w:numId="19">
    <w:abstractNumId w:val="37"/>
  </w:num>
  <w:num w:numId="20">
    <w:abstractNumId w:val="12"/>
  </w:num>
  <w:num w:numId="21">
    <w:abstractNumId w:val="39"/>
  </w:num>
  <w:num w:numId="22">
    <w:abstractNumId w:val="4"/>
  </w:num>
  <w:num w:numId="23">
    <w:abstractNumId w:val="40"/>
  </w:num>
  <w:num w:numId="24">
    <w:abstractNumId w:val="10"/>
  </w:num>
  <w:num w:numId="25">
    <w:abstractNumId w:val="3"/>
  </w:num>
  <w:num w:numId="26">
    <w:abstractNumId w:val="42"/>
  </w:num>
  <w:num w:numId="27">
    <w:abstractNumId w:val="31"/>
  </w:num>
  <w:num w:numId="28">
    <w:abstractNumId w:val="6"/>
  </w:num>
  <w:num w:numId="29">
    <w:abstractNumId w:val="8"/>
  </w:num>
  <w:num w:numId="30">
    <w:abstractNumId w:val="34"/>
  </w:num>
  <w:num w:numId="31">
    <w:abstractNumId w:val="5"/>
  </w:num>
  <w:num w:numId="32">
    <w:abstractNumId w:val="7"/>
  </w:num>
  <w:num w:numId="33">
    <w:abstractNumId w:val="23"/>
  </w:num>
  <w:num w:numId="34">
    <w:abstractNumId w:val="18"/>
  </w:num>
  <w:num w:numId="35">
    <w:abstractNumId w:val="21"/>
  </w:num>
  <w:num w:numId="36">
    <w:abstractNumId w:val="43"/>
  </w:num>
  <w:num w:numId="37">
    <w:abstractNumId w:val="13"/>
  </w:num>
  <w:num w:numId="38">
    <w:abstractNumId w:val="22"/>
  </w:num>
  <w:num w:numId="39">
    <w:abstractNumId w:val="33"/>
  </w:num>
  <w:num w:numId="40">
    <w:abstractNumId w:val="11"/>
  </w:num>
  <w:num w:numId="41">
    <w:abstractNumId w:val="41"/>
  </w:num>
  <w:num w:numId="42">
    <w:abstractNumId w:val="16"/>
  </w:num>
  <w:num w:numId="43">
    <w:abstractNumId w:val="26"/>
  </w:num>
  <w:num w:numId="44">
    <w:abstractNumId w:val="14"/>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embedSystemFonts/>
  <w:proofState w:spelling="clean" w:grammar="clean"/>
  <w:stylePaneFormatFilter w:val="3F01"/>
  <w:defaultTabStop w:val="708"/>
  <w:autoHyphenation/>
  <w:doNotHyphenateCaps/>
  <w:characterSpacingControl w:val="doNotCompress"/>
  <w:doNotValidateAgainstSchema/>
  <w:doNotDemarcateInvalidXml/>
  <w:hdrShapeDefaults>
    <o:shapedefaults v:ext="edit" spidmax="27649"/>
  </w:hdrShapeDefaults>
  <w:footnotePr>
    <w:footnote w:id="-1"/>
    <w:footnote w:id="0"/>
  </w:footnotePr>
  <w:endnotePr>
    <w:endnote w:id="-1"/>
    <w:endnote w:id="0"/>
  </w:endnotePr>
  <w:compat/>
  <w:rsids>
    <w:rsidRoot w:val="00A74C1C"/>
    <w:rsid w:val="00006676"/>
    <w:rsid w:val="000077EE"/>
    <w:rsid w:val="00014348"/>
    <w:rsid w:val="0002014D"/>
    <w:rsid w:val="0002256C"/>
    <w:rsid w:val="000248E4"/>
    <w:rsid w:val="00030811"/>
    <w:rsid w:val="000321BB"/>
    <w:rsid w:val="00043892"/>
    <w:rsid w:val="000536EF"/>
    <w:rsid w:val="0006110E"/>
    <w:rsid w:val="00062F99"/>
    <w:rsid w:val="00084630"/>
    <w:rsid w:val="00084DD9"/>
    <w:rsid w:val="000925D1"/>
    <w:rsid w:val="00093184"/>
    <w:rsid w:val="000971D4"/>
    <w:rsid w:val="00097E35"/>
    <w:rsid w:val="000A2090"/>
    <w:rsid w:val="000A30DB"/>
    <w:rsid w:val="000A46BB"/>
    <w:rsid w:val="000A6933"/>
    <w:rsid w:val="000B01A1"/>
    <w:rsid w:val="000B6EE2"/>
    <w:rsid w:val="000E3925"/>
    <w:rsid w:val="000F14CE"/>
    <w:rsid w:val="000F2CFD"/>
    <w:rsid w:val="00112AD0"/>
    <w:rsid w:val="00114DC5"/>
    <w:rsid w:val="0011573E"/>
    <w:rsid w:val="001163A2"/>
    <w:rsid w:val="001165E2"/>
    <w:rsid w:val="001257B6"/>
    <w:rsid w:val="001262D3"/>
    <w:rsid w:val="00131FE0"/>
    <w:rsid w:val="0014015D"/>
    <w:rsid w:val="00142E74"/>
    <w:rsid w:val="00142F9E"/>
    <w:rsid w:val="00144751"/>
    <w:rsid w:val="00152B06"/>
    <w:rsid w:val="00156D55"/>
    <w:rsid w:val="00157CAC"/>
    <w:rsid w:val="00164887"/>
    <w:rsid w:val="001837DC"/>
    <w:rsid w:val="001928FB"/>
    <w:rsid w:val="001958DB"/>
    <w:rsid w:val="001A1C67"/>
    <w:rsid w:val="001A3671"/>
    <w:rsid w:val="001B7CDE"/>
    <w:rsid w:val="001C16D7"/>
    <w:rsid w:val="001D1293"/>
    <w:rsid w:val="001D60F0"/>
    <w:rsid w:val="001E238D"/>
    <w:rsid w:val="001E36A5"/>
    <w:rsid w:val="001F11EF"/>
    <w:rsid w:val="00201F63"/>
    <w:rsid w:val="002025DC"/>
    <w:rsid w:val="00202EC8"/>
    <w:rsid w:val="00207027"/>
    <w:rsid w:val="002073C0"/>
    <w:rsid w:val="00210F20"/>
    <w:rsid w:val="00217FEC"/>
    <w:rsid w:val="0022020B"/>
    <w:rsid w:val="00222845"/>
    <w:rsid w:val="0023506B"/>
    <w:rsid w:val="00237158"/>
    <w:rsid w:val="002371EC"/>
    <w:rsid w:val="0025303C"/>
    <w:rsid w:val="0025485E"/>
    <w:rsid w:val="00254A0D"/>
    <w:rsid w:val="00262650"/>
    <w:rsid w:val="00262B81"/>
    <w:rsid w:val="00264ADD"/>
    <w:rsid w:val="002651EB"/>
    <w:rsid w:val="00271A1B"/>
    <w:rsid w:val="00277F14"/>
    <w:rsid w:val="002840C7"/>
    <w:rsid w:val="0028544B"/>
    <w:rsid w:val="0029126A"/>
    <w:rsid w:val="002B2303"/>
    <w:rsid w:val="002B5ACC"/>
    <w:rsid w:val="002C0E6E"/>
    <w:rsid w:val="002C2189"/>
    <w:rsid w:val="002C528B"/>
    <w:rsid w:val="002C73A5"/>
    <w:rsid w:val="002D0BCA"/>
    <w:rsid w:val="002E21E6"/>
    <w:rsid w:val="00300A91"/>
    <w:rsid w:val="00302761"/>
    <w:rsid w:val="00302F6F"/>
    <w:rsid w:val="00303947"/>
    <w:rsid w:val="00303DF4"/>
    <w:rsid w:val="00313919"/>
    <w:rsid w:val="00323AA9"/>
    <w:rsid w:val="00332480"/>
    <w:rsid w:val="0033582B"/>
    <w:rsid w:val="003368C1"/>
    <w:rsid w:val="00343276"/>
    <w:rsid w:val="003448B8"/>
    <w:rsid w:val="00345CEA"/>
    <w:rsid w:val="00350E92"/>
    <w:rsid w:val="00352142"/>
    <w:rsid w:val="0035342C"/>
    <w:rsid w:val="00356A32"/>
    <w:rsid w:val="003648AE"/>
    <w:rsid w:val="003747A3"/>
    <w:rsid w:val="00375381"/>
    <w:rsid w:val="0038316A"/>
    <w:rsid w:val="0039782E"/>
    <w:rsid w:val="003A1E04"/>
    <w:rsid w:val="003B0DBF"/>
    <w:rsid w:val="003B1170"/>
    <w:rsid w:val="003B19E8"/>
    <w:rsid w:val="003D0FB9"/>
    <w:rsid w:val="003F66EB"/>
    <w:rsid w:val="0041127E"/>
    <w:rsid w:val="00413377"/>
    <w:rsid w:val="004149C6"/>
    <w:rsid w:val="004338D9"/>
    <w:rsid w:val="004362D3"/>
    <w:rsid w:val="00436B1A"/>
    <w:rsid w:val="004418DE"/>
    <w:rsid w:val="00442FF5"/>
    <w:rsid w:val="0045217D"/>
    <w:rsid w:val="00455509"/>
    <w:rsid w:val="00457E0F"/>
    <w:rsid w:val="00460D84"/>
    <w:rsid w:val="004622A6"/>
    <w:rsid w:val="00463379"/>
    <w:rsid w:val="004712BC"/>
    <w:rsid w:val="00472A87"/>
    <w:rsid w:val="0047612D"/>
    <w:rsid w:val="004778A1"/>
    <w:rsid w:val="004802EB"/>
    <w:rsid w:val="00496238"/>
    <w:rsid w:val="004B3216"/>
    <w:rsid w:val="004C7F3A"/>
    <w:rsid w:val="004E2389"/>
    <w:rsid w:val="004F031E"/>
    <w:rsid w:val="0051343B"/>
    <w:rsid w:val="0051379E"/>
    <w:rsid w:val="005227E6"/>
    <w:rsid w:val="0052798B"/>
    <w:rsid w:val="00542F8F"/>
    <w:rsid w:val="0054795D"/>
    <w:rsid w:val="005545D3"/>
    <w:rsid w:val="005603B0"/>
    <w:rsid w:val="00565D74"/>
    <w:rsid w:val="005761BB"/>
    <w:rsid w:val="005772EE"/>
    <w:rsid w:val="00583F6F"/>
    <w:rsid w:val="005841CE"/>
    <w:rsid w:val="005863F8"/>
    <w:rsid w:val="005918C0"/>
    <w:rsid w:val="0059483B"/>
    <w:rsid w:val="00595350"/>
    <w:rsid w:val="005974B5"/>
    <w:rsid w:val="005A0288"/>
    <w:rsid w:val="005A3246"/>
    <w:rsid w:val="005C2D52"/>
    <w:rsid w:val="005C33A9"/>
    <w:rsid w:val="005C4C87"/>
    <w:rsid w:val="005C62C1"/>
    <w:rsid w:val="005D6032"/>
    <w:rsid w:val="005E5C42"/>
    <w:rsid w:val="005E60D5"/>
    <w:rsid w:val="005E61EA"/>
    <w:rsid w:val="005E7A62"/>
    <w:rsid w:val="005F5A6B"/>
    <w:rsid w:val="00601716"/>
    <w:rsid w:val="00602A23"/>
    <w:rsid w:val="0060342E"/>
    <w:rsid w:val="00604B41"/>
    <w:rsid w:val="0061577A"/>
    <w:rsid w:val="0062593B"/>
    <w:rsid w:val="00626B12"/>
    <w:rsid w:val="00635446"/>
    <w:rsid w:val="006466DD"/>
    <w:rsid w:val="006573CC"/>
    <w:rsid w:val="0066573E"/>
    <w:rsid w:val="00677F5C"/>
    <w:rsid w:val="006869F5"/>
    <w:rsid w:val="0069261B"/>
    <w:rsid w:val="006A0D7E"/>
    <w:rsid w:val="006A5FC9"/>
    <w:rsid w:val="006A7043"/>
    <w:rsid w:val="006B210E"/>
    <w:rsid w:val="006C1E74"/>
    <w:rsid w:val="006D49AB"/>
    <w:rsid w:val="006D6E01"/>
    <w:rsid w:val="006F0FFD"/>
    <w:rsid w:val="006F1109"/>
    <w:rsid w:val="00714712"/>
    <w:rsid w:val="00716E33"/>
    <w:rsid w:val="00717EC3"/>
    <w:rsid w:val="007326BF"/>
    <w:rsid w:val="00733CE7"/>
    <w:rsid w:val="007341C3"/>
    <w:rsid w:val="00743E4F"/>
    <w:rsid w:val="00744D47"/>
    <w:rsid w:val="00755B90"/>
    <w:rsid w:val="00762B90"/>
    <w:rsid w:val="007633BD"/>
    <w:rsid w:val="00764AC5"/>
    <w:rsid w:val="00765241"/>
    <w:rsid w:val="00775320"/>
    <w:rsid w:val="00775772"/>
    <w:rsid w:val="00782C54"/>
    <w:rsid w:val="00786D90"/>
    <w:rsid w:val="0078737F"/>
    <w:rsid w:val="007876AF"/>
    <w:rsid w:val="007A558F"/>
    <w:rsid w:val="007B17A1"/>
    <w:rsid w:val="007B5123"/>
    <w:rsid w:val="007C4563"/>
    <w:rsid w:val="007C6D15"/>
    <w:rsid w:val="007D6271"/>
    <w:rsid w:val="007D7BCC"/>
    <w:rsid w:val="007E2078"/>
    <w:rsid w:val="007E2277"/>
    <w:rsid w:val="007E738F"/>
    <w:rsid w:val="007F0327"/>
    <w:rsid w:val="00801421"/>
    <w:rsid w:val="00802955"/>
    <w:rsid w:val="00806CEE"/>
    <w:rsid w:val="00810182"/>
    <w:rsid w:val="0081186C"/>
    <w:rsid w:val="00811E61"/>
    <w:rsid w:val="00814D62"/>
    <w:rsid w:val="0081771E"/>
    <w:rsid w:val="00822B61"/>
    <w:rsid w:val="00831726"/>
    <w:rsid w:val="008343DD"/>
    <w:rsid w:val="00836713"/>
    <w:rsid w:val="00843C78"/>
    <w:rsid w:val="00860F50"/>
    <w:rsid w:val="0086728A"/>
    <w:rsid w:val="0087686D"/>
    <w:rsid w:val="00881F07"/>
    <w:rsid w:val="008870C4"/>
    <w:rsid w:val="00891E98"/>
    <w:rsid w:val="00893781"/>
    <w:rsid w:val="008A0518"/>
    <w:rsid w:val="008A22CD"/>
    <w:rsid w:val="008B185A"/>
    <w:rsid w:val="008B283F"/>
    <w:rsid w:val="008B2CF7"/>
    <w:rsid w:val="008B4D65"/>
    <w:rsid w:val="008C03BA"/>
    <w:rsid w:val="008C39C7"/>
    <w:rsid w:val="008C6B05"/>
    <w:rsid w:val="008D3C3E"/>
    <w:rsid w:val="008E0A4F"/>
    <w:rsid w:val="008F422D"/>
    <w:rsid w:val="00911EA2"/>
    <w:rsid w:val="00913515"/>
    <w:rsid w:val="00914252"/>
    <w:rsid w:val="0091601B"/>
    <w:rsid w:val="0091604A"/>
    <w:rsid w:val="0092644A"/>
    <w:rsid w:val="00941EA2"/>
    <w:rsid w:val="0094216E"/>
    <w:rsid w:val="0094777C"/>
    <w:rsid w:val="00954B49"/>
    <w:rsid w:val="00957E7D"/>
    <w:rsid w:val="0096745A"/>
    <w:rsid w:val="009679DC"/>
    <w:rsid w:val="009702AD"/>
    <w:rsid w:val="00975CC0"/>
    <w:rsid w:val="00975CCB"/>
    <w:rsid w:val="00983544"/>
    <w:rsid w:val="00990BDD"/>
    <w:rsid w:val="00990E62"/>
    <w:rsid w:val="00991CF5"/>
    <w:rsid w:val="009936E1"/>
    <w:rsid w:val="009B0393"/>
    <w:rsid w:val="009B0829"/>
    <w:rsid w:val="009B5890"/>
    <w:rsid w:val="009D3B06"/>
    <w:rsid w:val="009D594B"/>
    <w:rsid w:val="009E45E1"/>
    <w:rsid w:val="009E4C9B"/>
    <w:rsid w:val="009F1F1E"/>
    <w:rsid w:val="00A03951"/>
    <w:rsid w:val="00A108C6"/>
    <w:rsid w:val="00A3146D"/>
    <w:rsid w:val="00A32757"/>
    <w:rsid w:val="00A34DAE"/>
    <w:rsid w:val="00A72759"/>
    <w:rsid w:val="00A73854"/>
    <w:rsid w:val="00A74C1C"/>
    <w:rsid w:val="00A84031"/>
    <w:rsid w:val="00A868BB"/>
    <w:rsid w:val="00A93FAD"/>
    <w:rsid w:val="00A95495"/>
    <w:rsid w:val="00AA130C"/>
    <w:rsid w:val="00AA2323"/>
    <w:rsid w:val="00AC51A7"/>
    <w:rsid w:val="00AD01E8"/>
    <w:rsid w:val="00AE3772"/>
    <w:rsid w:val="00AE5944"/>
    <w:rsid w:val="00AF2622"/>
    <w:rsid w:val="00B04708"/>
    <w:rsid w:val="00B04C88"/>
    <w:rsid w:val="00B04FE2"/>
    <w:rsid w:val="00B062C7"/>
    <w:rsid w:val="00B06CDF"/>
    <w:rsid w:val="00B071FA"/>
    <w:rsid w:val="00B146DC"/>
    <w:rsid w:val="00B25AAA"/>
    <w:rsid w:val="00B4451F"/>
    <w:rsid w:val="00B518F7"/>
    <w:rsid w:val="00B53DBB"/>
    <w:rsid w:val="00B55768"/>
    <w:rsid w:val="00B60652"/>
    <w:rsid w:val="00B64086"/>
    <w:rsid w:val="00B85515"/>
    <w:rsid w:val="00B90096"/>
    <w:rsid w:val="00BA149B"/>
    <w:rsid w:val="00BA6DA6"/>
    <w:rsid w:val="00BB2670"/>
    <w:rsid w:val="00BD32BD"/>
    <w:rsid w:val="00BF0501"/>
    <w:rsid w:val="00BF45CB"/>
    <w:rsid w:val="00C02DF9"/>
    <w:rsid w:val="00C04308"/>
    <w:rsid w:val="00C0709E"/>
    <w:rsid w:val="00C17F0A"/>
    <w:rsid w:val="00C2216B"/>
    <w:rsid w:val="00C222CB"/>
    <w:rsid w:val="00C22554"/>
    <w:rsid w:val="00C22BFF"/>
    <w:rsid w:val="00C3032F"/>
    <w:rsid w:val="00C32257"/>
    <w:rsid w:val="00C34AC1"/>
    <w:rsid w:val="00C34F98"/>
    <w:rsid w:val="00C43895"/>
    <w:rsid w:val="00C51173"/>
    <w:rsid w:val="00C51562"/>
    <w:rsid w:val="00C52F33"/>
    <w:rsid w:val="00C63B4B"/>
    <w:rsid w:val="00C65B08"/>
    <w:rsid w:val="00C72649"/>
    <w:rsid w:val="00C72FEC"/>
    <w:rsid w:val="00C77B84"/>
    <w:rsid w:val="00CA2D97"/>
    <w:rsid w:val="00CA49B2"/>
    <w:rsid w:val="00CA521B"/>
    <w:rsid w:val="00CC2BD7"/>
    <w:rsid w:val="00CE1535"/>
    <w:rsid w:val="00CE309C"/>
    <w:rsid w:val="00CF01E7"/>
    <w:rsid w:val="00CF0DDA"/>
    <w:rsid w:val="00CF40BF"/>
    <w:rsid w:val="00CF45E7"/>
    <w:rsid w:val="00D0027A"/>
    <w:rsid w:val="00D04F66"/>
    <w:rsid w:val="00D05010"/>
    <w:rsid w:val="00D05D30"/>
    <w:rsid w:val="00D06643"/>
    <w:rsid w:val="00D0739E"/>
    <w:rsid w:val="00D1198C"/>
    <w:rsid w:val="00D11E3B"/>
    <w:rsid w:val="00D138A8"/>
    <w:rsid w:val="00D2081E"/>
    <w:rsid w:val="00D21AA2"/>
    <w:rsid w:val="00D322F5"/>
    <w:rsid w:val="00D43FF4"/>
    <w:rsid w:val="00D50386"/>
    <w:rsid w:val="00D5062C"/>
    <w:rsid w:val="00D66A88"/>
    <w:rsid w:val="00D673B7"/>
    <w:rsid w:val="00D67806"/>
    <w:rsid w:val="00D7008C"/>
    <w:rsid w:val="00D75CA3"/>
    <w:rsid w:val="00D75DF7"/>
    <w:rsid w:val="00D769D3"/>
    <w:rsid w:val="00D76C32"/>
    <w:rsid w:val="00D84973"/>
    <w:rsid w:val="00D902DA"/>
    <w:rsid w:val="00DA469E"/>
    <w:rsid w:val="00DB127C"/>
    <w:rsid w:val="00DB2EBB"/>
    <w:rsid w:val="00DD18F9"/>
    <w:rsid w:val="00DE2671"/>
    <w:rsid w:val="00DF3450"/>
    <w:rsid w:val="00E0054E"/>
    <w:rsid w:val="00E03985"/>
    <w:rsid w:val="00E10D3C"/>
    <w:rsid w:val="00E11E58"/>
    <w:rsid w:val="00E153E2"/>
    <w:rsid w:val="00E2507F"/>
    <w:rsid w:val="00E25BFC"/>
    <w:rsid w:val="00E35707"/>
    <w:rsid w:val="00E36B7F"/>
    <w:rsid w:val="00E41A8E"/>
    <w:rsid w:val="00E43880"/>
    <w:rsid w:val="00E441B0"/>
    <w:rsid w:val="00E44681"/>
    <w:rsid w:val="00E475C4"/>
    <w:rsid w:val="00E6158C"/>
    <w:rsid w:val="00E62487"/>
    <w:rsid w:val="00E64B09"/>
    <w:rsid w:val="00E67F2F"/>
    <w:rsid w:val="00E74C93"/>
    <w:rsid w:val="00E77F4C"/>
    <w:rsid w:val="00E80A9C"/>
    <w:rsid w:val="00E850AE"/>
    <w:rsid w:val="00E87032"/>
    <w:rsid w:val="00E944E2"/>
    <w:rsid w:val="00E97EC4"/>
    <w:rsid w:val="00EA0680"/>
    <w:rsid w:val="00EB3D7A"/>
    <w:rsid w:val="00EB3F3C"/>
    <w:rsid w:val="00EB6BDA"/>
    <w:rsid w:val="00ED2366"/>
    <w:rsid w:val="00EE5BA7"/>
    <w:rsid w:val="00EF67E7"/>
    <w:rsid w:val="00EF7EFA"/>
    <w:rsid w:val="00F02CF9"/>
    <w:rsid w:val="00F05AAF"/>
    <w:rsid w:val="00F13BBB"/>
    <w:rsid w:val="00F37329"/>
    <w:rsid w:val="00F4476C"/>
    <w:rsid w:val="00F461DD"/>
    <w:rsid w:val="00F46336"/>
    <w:rsid w:val="00F47FBB"/>
    <w:rsid w:val="00F532C3"/>
    <w:rsid w:val="00F55ABF"/>
    <w:rsid w:val="00F6116C"/>
    <w:rsid w:val="00F90214"/>
    <w:rsid w:val="00FA1DB8"/>
    <w:rsid w:val="00FA4D2D"/>
    <w:rsid w:val="00FA6CED"/>
    <w:rsid w:val="00FB0E65"/>
    <w:rsid w:val="00FB2447"/>
    <w:rsid w:val="00FB5FAB"/>
    <w:rsid w:val="00FB6806"/>
    <w:rsid w:val="00FC3624"/>
    <w:rsid w:val="00FC3FE7"/>
    <w:rsid w:val="00FE09E3"/>
    <w:rsid w:val="00FE0A36"/>
    <w:rsid w:val="00FF65A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7649"/>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qFormat="1"/>
    <w:lsdException w:name="heading 5" w:lock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footnote text" w:uiPriority="99" w:qFormat="1"/>
    <w:lsdException w:name="header" w:locked="1"/>
    <w:lsdException w:name="caption" w:locked="1" w:semiHidden="1" w:unhideWhenUsed="1" w:qFormat="1"/>
    <w:lsdException w:name="Title" w:locked="1" w:qFormat="1"/>
    <w:lsdException w:name="Default Paragraph Font" w:locked="1"/>
    <w:lsdException w:name="Body Text Indent" w:locked="1"/>
    <w:lsdException w:name="Subtitle" w:locked="1" w:qFormat="1"/>
    <w:lsdException w:name="Body Text Indent 3" w:locked="1"/>
    <w:lsdException w:name="Strong" w:locked="1" w:qFormat="1"/>
    <w:lsdException w:name="Emphasis" w:locked="1" w:qFormat="1"/>
    <w:lsdException w:name="Plain Text" w:uiPriority="99"/>
    <w:lsdException w:name="Normal (Web)" w:uiPriority="99" w:qFormat="1"/>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74C1C"/>
    <w:rPr>
      <w:rFonts w:ascii="Times New Roman" w:hAnsi="Times New Roman"/>
      <w:sz w:val="24"/>
      <w:szCs w:val="24"/>
    </w:rPr>
  </w:style>
  <w:style w:type="paragraph" w:styleId="1">
    <w:name w:val="heading 1"/>
    <w:basedOn w:val="a"/>
    <w:next w:val="a"/>
    <w:link w:val="10"/>
    <w:qFormat/>
    <w:locked/>
    <w:rsid w:val="00D11E3B"/>
    <w:pPr>
      <w:keepNext/>
      <w:spacing w:before="240" w:after="60"/>
      <w:outlineLvl w:val="0"/>
    </w:pPr>
    <w:rPr>
      <w:rFonts w:ascii="Cambria" w:eastAsia="Times New Roman" w:hAnsi="Cambria"/>
      <w:b/>
      <w:bCs/>
      <w:kern w:val="32"/>
      <w:sz w:val="32"/>
      <w:szCs w:val="32"/>
    </w:rPr>
  </w:style>
  <w:style w:type="paragraph" w:styleId="4">
    <w:name w:val="heading 4"/>
    <w:basedOn w:val="a"/>
    <w:next w:val="a"/>
    <w:link w:val="40"/>
    <w:qFormat/>
    <w:rsid w:val="00262650"/>
    <w:pPr>
      <w:keepNext/>
      <w:keepLines/>
      <w:spacing w:before="200"/>
      <w:outlineLvl w:val="3"/>
    </w:pPr>
    <w:rPr>
      <w:rFonts w:ascii="Cambria" w:hAnsi="Cambria" w:cs="Cambria"/>
      <w:b/>
      <w:bCs/>
      <w:i/>
      <w:iCs/>
      <w:color w:val="4F81BD"/>
    </w:rPr>
  </w:style>
  <w:style w:type="paragraph" w:styleId="5">
    <w:name w:val="heading 5"/>
    <w:basedOn w:val="a"/>
    <w:next w:val="a"/>
    <w:link w:val="50"/>
    <w:qFormat/>
    <w:rsid w:val="00262650"/>
    <w:pPr>
      <w:keepNext/>
      <w:spacing w:line="360" w:lineRule="auto"/>
      <w:jc w:val="center"/>
      <w:outlineLvl w:val="4"/>
    </w:pPr>
    <w:rPr>
      <w:rFonts w:ascii="Bookman Old Style" w:hAnsi="Bookman Old Style" w:cs="Bookman Old Style"/>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semiHidden/>
    <w:locked/>
    <w:rsid w:val="00262650"/>
    <w:rPr>
      <w:rFonts w:ascii="Cambria" w:hAnsi="Cambria" w:cs="Cambria"/>
      <w:b/>
      <w:bCs/>
      <w:i/>
      <w:iCs/>
      <w:color w:val="4F81BD"/>
      <w:sz w:val="24"/>
      <w:szCs w:val="24"/>
      <w:lang w:eastAsia="ru-RU"/>
    </w:rPr>
  </w:style>
  <w:style w:type="character" w:customStyle="1" w:styleId="50">
    <w:name w:val="Заголовок 5 Знак"/>
    <w:basedOn w:val="a0"/>
    <w:link w:val="5"/>
    <w:locked/>
    <w:rsid w:val="00262650"/>
    <w:rPr>
      <w:rFonts w:ascii="Bookman Old Style" w:hAnsi="Bookman Old Style" w:cs="Bookman Old Style"/>
      <w:b/>
      <w:bCs/>
      <w:i/>
      <w:iCs/>
      <w:sz w:val="20"/>
      <w:szCs w:val="20"/>
      <w:lang w:eastAsia="ru-RU"/>
    </w:rPr>
  </w:style>
  <w:style w:type="paragraph" w:styleId="a3">
    <w:name w:val="Body Text Indent"/>
    <w:basedOn w:val="a"/>
    <w:link w:val="a4"/>
    <w:rsid w:val="00A74C1C"/>
    <w:pPr>
      <w:spacing w:line="360" w:lineRule="auto"/>
      <w:ind w:firstLine="709"/>
      <w:jc w:val="both"/>
    </w:pPr>
    <w:rPr>
      <w:sz w:val="28"/>
      <w:szCs w:val="28"/>
    </w:rPr>
  </w:style>
  <w:style w:type="character" w:customStyle="1" w:styleId="a4">
    <w:name w:val="Основной текст с отступом Знак"/>
    <w:basedOn w:val="a0"/>
    <w:link w:val="a3"/>
    <w:locked/>
    <w:rsid w:val="00A74C1C"/>
    <w:rPr>
      <w:rFonts w:ascii="Times New Roman" w:hAnsi="Times New Roman" w:cs="Times New Roman"/>
      <w:sz w:val="28"/>
      <w:szCs w:val="28"/>
      <w:lang w:eastAsia="ru-RU"/>
    </w:rPr>
  </w:style>
  <w:style w:type="character" w:customStyle="1" w:styleId="apple-converted-space">
    <w:name w:val="apple-converted-space"/>
    <w:basedOn w:val="a0"/>
    <w:rsid w:val="00A74C1C"/>
    <w:rPr>
      <w:rFonts w:cs="Times New Roman"/>
    </w:rPr>
  </w:style>
  <w:style w:type="paragraph" w:styleId="2">
    <w:name w:val="Body Text 2"/>
    <w:basedOn w:val="a"/>
    <w:link w:val="20"/>
    <w:semiHidden/>
    <w:rsid w:val="00DA469E"/>
    <w:pPr>
      <w:spacing w:after="120" w:line="480" w:lineRule="auto"/>
    </w:pPr>
  </w:style>
  <w:style w:type="character" w:customStyle="1" w:styleId="20">
    <w:name w:val="Основной текст 2 Знак"/>
    <w:basedOn w:val="a0"/>
    <w:link w:val="2"/>
    <w:semiHidden/>
    <w:locked/>
    <w:rsid w:val="00DA469E"/>
    <w:rPr>
      <w:rFonts w:ascii="Times New Roman" w:hAnsi="Times New Roman" w:cs="Times New Roman"/>
      <w:sz w:val="24"/>
      <w:szCs w:val="24"/>
      <w:lang w:eastAsia="ru-RU"/>
    </w:rPr>
  </w:style>
  <w:style w:type="paragraph" w:customStyle="1" w:styleId="11">
    <w:name w:val="Абзац списка1"/>
    <w:basedOn w:val="a"/>
    <w:rsid w:val="00DA469E"/>
    <w:pPr>
      <w:ind w:left="720"/>
    </w:pPr>
  </w:style>
  <w:style w:type="paragraph" w:styleId="3">
    <w:name w:val="Body Text Indent 3"/>
    <w:basedOn w:val="a"/>
    <w:link w:val="30"/>
    <w:rsid w:val="00DA469E"/>
    <w:pPr>
      <w:spacing w:after="120"/>
      <w:ind w:left="283"/>
    </w:pPr>
    <w:rPr>
      <w:sz w:val="16"/>
      <w:szCs w:val="16"/>
    </w:rPr>
  </w:style>
  <w:style w:type="character" w:customStyle="1" w:styleId="30">
    <w:name w:val="Основной текст с отступом 3 Знак"/>
    <w:basedOn w:val="a0"/>
    <w:link w:val="3"/>
    <w:locked/>
    <w:rsid w:val="00DA469E"/>
    <w:rPr>
      <w:rFonts w:ascii="Times New Roman" w:hAnsi="Times New Roman" w:cs="Times New Roman"/>
      <w:sz w:val="16"/>
      <w:szCs w:val="16"/>
      <w:lang w:eastAsia="ru-RU"/>
    </w:rPr>
  </w:style>
  <w:style w:type="paragraph" w:styleId="a5">
    <w:name w:val="header"/>
    <w:basedOn w:val="a"/>
    <w:link w:val="a6"/>
    <w:rsid w:val="00DA469E"/>
    <w:pPr>
      <w:tabs>
        <w:tab w:val="center" w:pos="4677"/>
        <w:tab w:val="right" w:pos="9355"/>
      </w:tabs>
    </w:pPr>
  </w:style>
  <w:style w:type="character" w:customStyle="1" w:styleId="a6">
    <w:name w:val="Верхний колонтитул Знак"/>
    <w:basedOn w:val="a0"/>
    <w:link w:val="a5"/>
    <w:locked/>
    <w:rsid w:val="00DA469E"/>
    <w:rPr>
      <w:rFonts w:ascii="Times New Roman" w:hAnsi="Times New Roman" w:cs="Times New Roman"/>
      <w:sz w:val="24"/>
      <w:szCs w:val="24"/>
      <w:lang w:eastAsia="ru-RU"/>
    </w:rPr>
  </w:style>
  <w:style w:type="table" w:styleId="a7">
    <w:name w:val="Table Grid"/>
    <w:basedOn w:val="a1"/>
    <w:rsid w:val="00DA469E"/>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8">
    <w:name w:val="Title"/>
    <w:basedOn w:val="a"/>
    <w:link w:val="a9"/>
    <w:qFormat/>
    <w:rsid w:val="00262650"/>
    <w:pPr>
      <w:spacing w:line="360" w:lineRule="auto"/>
      <w:jc w:val="center"/>
    </w:pPr>
    <w:rPr>
      <w:rFonts w:ascii="Bookman Old Style" w:hAnsi="Bookman Old Style" w:cs="Bookman Old Style"/>
      <w:b/>
      <w:bCs/>
    </w:rPr>
  </w:style>
  <w:style w:type="character" w:customStyle="1" w:styleId="a9">
    <w:name w:val="Название Знак"/>
    <w:basedOn w:val="a0"/>
    <w:link w:val="a8"/>
    <w:locked/>
    <w:rsid w:val="00262650"/>
    <w:rPr>
      <w:rFonts w:ascii="Bookman Old Style" w:hAnsi="Bookman Old Style" w:cs="Bookman Old Style"/>
      <w:b/>
      <w:bCs/>
      <w:sz w:val="20"/>
      <w:szCs w:val="20"/>
      <w:lang w:eastAsia="ru-RU"/>
    </w:rPr>
  </w:style>
  <w:style w:type="paragraph" w:styleId="21">
    <w:name w:val="Body Text Indent 2"/>
    <w:basedOn w:val="a"/>
    <w:link w:val="22"/>
    <w:rsid w:val="00D673B7"/>
    <w:pPr>
      <w:widowControl w:val="0"/>
      <w:ind w:firstLine="567"/>
      <w:jc w:val="both"/>
    </w:pPr>
    <w:rPr>
      <w:rFonts w:eastAsia="Times New Roman"/>
      <w:sz w:val="20"/>
      <w:szCs w:val="20"/>
    </w:rPr>
  </w:style>
  <w:style w:type="character" w:customStyle="1" w:styleId="22">
    <w:name w:val="Основной текст с отступом 2 Знак"/>
    <w:basedOn w:val="a0"/>
    <w:link w:val="21"/>
    <w:semiHidden/>
    <w:locked/>
    <w:rsid w:val="00313919"/>
    <w:rPr>
      <w:rFonts w:ascii="Times New Roman" w:hAnsi="Times New Roman" w:cs="Times New Roman"/>
      <w:sz w:val="24"/>
      <w:szCs w:val="24"/>
    </w:rPr>
  </w:style>
  <w:style w:type="character" w:styleId="aa">
    <w:name w:val="footnote reference"/>
    <w:basedOn w:val="a0"/>
    <w:semiHidden/>
    <w:rsid w:val="004802EB"/>
    <w:rPr>
      <w:rFonts w:cs="Times New Roman"/>
      <w:sz w:val="20"/>
      <w:szCs w:val="20"/>
      <w:vertAlign w:val="superscript"/>
    </w:rPr>
  </w:style>
  <w:style w:type="paragraph" w:styleId="ab">
    <w:name w:val="footnote text"/>
    <w:aliases w:val="Текст сноски Знак Знак Знак Знак Знак,Текст сноски Знак Знак Знак Знак,Текст сноски Знак Знак Знак,Текст сноски Знак2,Текст сноски Знак1 Знак,Текст сноски Знак Знак1,Текст сноски Знак Знак Знак Знак Знак Знак,single space,Текст сноски-FN"/>
    <w:basedOn w:val="a"/>
    <w:link w:val="ac"/>
    <w:uiPriority w:val="99"/>
    <w:qFormat/>
    <w:rsid w:val="004802EB"/>
    <w:pPr>
      <w:widowControl w:val="0"/>
    </w:pPr>
    <w:rPr>
      <w:rFonts w:eastAsia="Times New Roman"/>
      <w:sz w:val="20"/>
      <w:szCs w:val="20"/>
    </w:rPr>
  </w:style>
  <w:style w:type="character" w:customStyle="1" w:styleId="ac">
    <w:name w:val="Текст сноски Знак"/>
    <w:aliases w:val="Текст сноски Знак Знак Знак Знак Знак Знак1,Текст сноски Знак Знак Знак Знак Знак1,Текст сноски Знак Знак Знак Знак1,Текст сноски Знак2 Знак,Текст сноски Знак1 Знак Знак,Текст сноски Знак Знак1 Знак,single space Знак"/>
    <w:basedOn w:val="a0"/>
    <w:link w:val="ab"/>
    <w:uiPriority w:val="99"/>
    <w:locked/>
    <w:rsid w:val="00313919"/>
    <w:rPr>
      <w:rFonts w:ascii="Times New Roman" w:hAnsi="Times New Roman" w:cs="Times New Roman"/>
      <w:sz w:val="20"/>
      <w:szCs w:val="20"/>
    </w:rPr>
  </w:style>
  <w:style w:type="character" w:styleId="ad">
    <w:name w:val="Hyperlink"/>
    <w:basedOn w:val="a0"/>
    <w:rsid w:val="001E36A5"/>
    <w:rPr>
      <w:rFonts w:cs="Times New Roman"/>
      <w:color w:val="0000FF"/>
      <w:u w:val="single"/>
    </w:rPr>
  </w:style>
  <w:style w:type="paragraph" w:customStyle="1" w:styleId="12">
    <w:name w:val="Обычный1"/>
    <w:rsid w:val="0028544B"/>
    <w:rPr>
      <w:rFonts w:ascii="Times New Roman" w:eastAsia="Times New Roman" w:hAnsi="Times New Roman"/>
    </w:rPr>
  </w:style>
  <w:style w:type="paragraph" w:styleId="ae">
    <w:name w:val="Body Text"/>
    <w:basedOn w:val="a"/>
    <w:rsid w:val="0028544B"/>
    <w:pPr>
      <w:spacing w:after="120"/>
    </w:pPr>
  </w:style>
  <w:style w:type="paragraph" w:styleId="af">
    <w:name w:val="endnote text"/>
    <w:basedOn w:val="a"/>
    <w:semiHidden/>
    <w:rsid w:val="0028544B"/>
    <w:rPr>
      <w:rFonts w:eastAsia="Times New Roman"/>
      <w:sz w:val="20"/>
      <w:szCs w:val="20"/>
    </w:rPr>
  </w:style>
  <w:style w:type="character" w:styleId="af0">
    <w:name w:val="endnote reference"/>
    <w:basedOn w:val="a0"/>
    <w:semiHidden/>
    <w:rsid w:val="0028544B"/>
    <w:rPr>
      <w:vertAlign w:val="superscript"/>
    </w:rPr>
  </w:style>
  <w:style w:type="paragraph" w:customStyle="1" w:styleId="text">
    <w:name w:val="text"/>
    <w:basedOn w:val="a"/>
    <w:rsid w:val="0051343B"/>
    <w:pPr>
      <w:spacing w:before="100" w:beforeAutospacing="1" w:after="100" w:afterAutospacing="1"/>
    </w:pPr>
    <w:rPr>
      <w:rFonts w:eastAsia="Times New Roman"/>
    </w:rPr>
  </w:style>
  <w:style w:type="character" w:customStyle="1" w:styleId="spelle">
    <w:name w:val="spelle"/>
    <w:basedOn w:val="a0"/>
    <w:rsid w:val="00D0739E"/>
  </w:style>
  <w:style w:type="character" w:customStyle="1" w:styleId="grame">
    <w:name w:val="grame"/>
    <w:basedOn w:val="a0"/>
    <w:rsid w:val="00D0739E"/>
  </w:style>
  <w:style w:type="paragraph" w:customStyle="1" w:styleId="Default">
    <w:name w:val="Default"/>
    <w:rsid w:val="002B5ACC"/>
    <w:pPr>
      <w:autoSpaceDE w:val="0"/>
      <w:autoSpaceDN w:val="0"/>
      <w:adjustRightInd w:val="0"/>
    </w:pPr>
    <w:rPr>
      <w:rFonts w:ascii="Times New Roman" w:eastAsia="Times New Roman" w:hAnsi="Times New Roman"/>
      <w:color w:val="000000"/>
      <w:sz w:val="24"/>
      <w:szCs w:val="24"/>
    </w:rPr>
  </w:style>
  <w:style w:type="paragraph" w:customStyle="1" w:styleId="Iauiue">
    <w:name w:val="Iau.iue"/>
    <w:basedOn w:val="Default"/>
    <w:next w:val="Default"/>
    <w:rsid w:val="002B5ACC"/>
    <w:rPr>
      <w:color w:val="auto"/>
    </w:rPr>
  </w:style>
  <w:style w:type="character" w:styleId="af1">
    <w:name w:val="Strong"/>
    <w:basedOn w:val="a0"/>
    <w:qFormat/>
    <w:locked/>
    <w:rsid w:val="002B5ACC"/>
    <w:rPr>
      <w:b/>
      <w:bCs/>
    </w:rPr>
  </w:style>
  <w:style w:type="paragraph" w:styleId="af2">
    <w:name w:val="List Paragraph"/>
    <w:basedOn w:val="a"/>
    <w:uiPriority w:val="99"/>
    <w:qFormat/>
    <w:rsid w:val="002B5ACC"/>
    <w:pPr>
      <w:spacing w:after="200" w:line="276" w:lineRule="auto"/>
      <w:ind w:left="720"/>
      <w:contextualSpacing/>
    </w:pPr>
    <w:rPr>
      <w:rFonts w:ascii="Calibri" w:hAnsi="Calibri"/>
      <w:sz w:val="22"/>
      <w:szCs w:val="22"/>
      <w:lang w:eastAsia="en-US"/>
    </w:rPr>
  </w:style>
  <w:style w:type="paragraph" w:styleId="af3">
    <w:name w:val="Block Text"/>
    <w:basedOn w:val="a"/>
    <w:rsid w:val="007D6271"/>
    <w:pPr>
      <w:widowControl w:val="0"/>
      <w:shd w:val="clear" w:color="auto" w:fill="FFFFFF"/>
      <w:autoSpaceDE w:val="0"/>
      <w:autoSpaceDN w:val="0"/>
      <w:adjustRightInd w:val="0"/>
      <w:ind w:left="540" w:right="-5"/>
      <w:jc w:val="both"/>
    </w:pPr>
    <w:rPr>
      <w:rFonts w:eastAsia="Times New Roman"/>
      <w:color w:val="000000"/>
      <w:spacing w:val="-6"/>
      <w:sz w:val="28"/>
      <w:szCs w:val="28"/>
    </w:rPr>
  </w:style>
  <w:style w:type="character" w:styleId="af4">
    <w:name w:val="FollowedHyperlink"/>
    <w:basedOn w:val="a0"/>
    <w:rsid w:val="005D6032"/>
    <w:rPr>
      <w:color w:val="800080"/>
      <w:u w:val="single"/>
    </w:rPr>
  </w:style>
  <w:style w:type="character" w:customStyle="1" w:styleId="10">
    <w:name w:val="Заголовок 1 Знак"/>
    <w:basedOn w:val="a0"/>
    <w:link w:val="1"/>
    <w:rsid w:val="00D11E3B"/>
    <w:rPr>
      <w:rFonts w:ascii="Cambria" w:eastAsia="Times New Roman" w:hAnsi="Cambria" w:cs="Times New Roman"/>
      <w:b/>
      <w:bCs/>
      <w:kern w:val="32"/>
      <w:sz w:val="32"/>
      <w:szCs w:val="32"/>
    </w:rPr>
  </w:style>
  <w:style w:type="paragraph" w:customStyle="1" w:styleId="13">
    <w:name w:val="Стиль1"/>
    <w:basedOn w:val="a"/>
    <w:link w:val="14"/>
    <w:qFormat/>
    <w:rsid w:val="00D11E3B"/>
    <w:pPr>
      <w:widowControl w:val="0"/>
      <w:tabs>
        <w:tab w:val="left" w:pos="1701"/>
      </w:tabs>
      <w:spacing w:line="360" w:lineRule="auto"/>
      <w:ind w:firstLine="737"/>
      <w:jc w:val="center"/>
    </w:pPr>
    <w:rPr>
      <w:rFonts w:eastAsia="Times New Roman"/>
      <w:b/>
      <w:snapToGrid w:val="0"/>
      <w:szCs w:val="20"/>
    </w:rPr>
  </w:style>
  <w:style w:type="paragraph" w:styleId="af5">
    <w:name w:val="footer"/>
    <w:basedOn w:val="a"/>
    <w:rsid w:val="00786D90"/>
    <w:pPr>
      <w:tabs>
        <w:tab w:val="center" w:pos="4677"/>
        <w:tab w:val="right" w:pos="9355"/>
      </w:tabs>
    </w:pPr>
  </w:style>
  <w:style w:type="character" w:styleId="af6">
    <w:name w:val="page number"/>
    <w:basedOn w:val="a0"/>
    <w:rsid w:val="00786D90"/>
  </w:style>
  <w:style w:type="character" w:customStyle="1" w:styleId="14">
    <w:name w:val="Стиль1 Знак"/>
    <w:basedOn w:val="a0"/>
    <w:link w:val="13"/>
    <w:rsid w:val="007326BF"/>
    <w:rPr>
      <w:rFonts w:ascii="Times New Roman" w:eastAsia="Times New Roman" w:hAnsi="Times New Roman"/>
      <w:b/>
      <w:snapToGrid w:val="0"/>
      <w:sz w:val="24"/>
    </w:rPr>
  </w:style>
  <w:style w:type="paragraph" w:customStyle="1" w:styleId="6">
    <w:name w:val="Стиль6"/>
    <w:basedOn w:val="a"/>
    <w:rsid w:val="009D594B"/>
    <w:pPr>
      <w:shd w:val="clear" w:color="auto" w:fill="FFFFFF"/>
      <w:ind w:firstLine="539"/>
      <w:jc w:val="both"/>
    </w:pPr>
    <w:rPr>
      <w:rFonts w:eastAsia="Times New Roman"/>
      <w:iCs/>
      <w:color w:val="000000"/>
      <w:sz w:val="28"/>
      <w:szCs w:val="28"/>
    </w:rPr>
  </w:style>
  <w:style w:type="paragraph" w:styleId="af7">
    <w:name w:val="Plain Text"/>
    <w:basedOn w:val="a"/>
    <w:link w:val="af8"/>
    <w:uiPriority w:val="99"/>
    <w:rsid w:val="0002014D"/>
    <w:rPr>
      <w:rFonts w:ascii="Courier New" w:eastAsia="Times New Roman" w:hAnsi="Courier New"/>
      <w:sz w:val="20"/>
      <w:szCs w:val="20"/>
    </w:rPr>
  </w:style>
  <w:style w:type="character" w:customStyle="1" w:styleId="af8">
    <w:name w:val="Текст Знак"/>
    <w:basedOn w:val="a0"/>
    <w:link w:val="af7"/>
    <w:uiPriority w:val="99"/>
    <w:rsid w:val="0002014D"/>
    <w:rPr>
      <w:rFonts w:ascii="Courier New" w:eastAsia="Times New Roman" w:hAnsi="Courier New"/>
    </w:rPr>
  </w:style>
  <w:style w:type="character" w:customStyle="1" w:styleId="hps">
    <w:name w:val="hps"/>
    <w:basedOn w:val="a0"/>
    <w:rsid w:val="001837DC"/>
  </w:style>
  <w:style w:type="paragraph" w:styleId="af9">
    <w:name w:val="Normal (Web)"/>
    <w:basedOn w:val="a"/>
    <w:link w:val="afa"/>
    <w:uiPriority w:val="99"/>
    <w:unhideWhenUsed/>
    <w:qFormat/>
    <w:rsid w:val="001837DC"/>
    <w:pPr>
      <w:spacing w:before="100" w:beforeAutospacing="1" w:after="100" w:afterAutospacing="1"/>
    </w:pPr>
    <w:rPr>
      <w:rFonts w:eastAsiaTheme="minorEastAsia"/>
    </w:rPr>
  </w:style>
  <w:style w:type="character" w:customStyle="1" w:styleId="afa">
    <w:name w:val="Обычный (веб) Знак"/>
    <w:link w:val="af9"/>
    <w:uiPriority w:val="99"/>
    <w:locked/>
    <w:rsid w:val="001837DC"/>
    <w:rPr>
      <w:rFonts w:ascii="Times New Roman" w:eastAsiaTheme="minorEastAsia" w:hAnsi="Times New Roman"/>
      <w:sz w:val="24"/>
      <w:szCs w:val="24"/>
    </w:rPr>
  </w:style>
  <w:style w:type="paragraph" w:customStyle="1" w:styleId="afb">
    <w:name w:val="Основной абзац"/>
    <w:link w:val="afc"/>
    <w:rsid w:val="001837DC"/>
    <w:pPr>
      <w:spacing w:line="264" w:lineRule="auto"/>
      <w:ind w:firstLine="567"/>
      <w:jc w:val="both"/>
    </w:pPr>
    <w:rPr>
      <w:rFonts w:ascii="Times New Roman" w:eastAsiaTheme="minorEastAsia" w:hAnsi="Times New Roman"/>
    </w:rPr>
  </w:style>
  <w:style w:type="character" w:customStyle="1" w:styleId="afc">
    <w:name w:val="Основной абзац Знак"/>
    <w:basedOn w:val="a0"/>
    <w:link w:val="afb"/>
    <w:locked/>
    <w:rsid w:val="001837DC"/>
    <w:rPr>
      <w:rFonts w:ascii="Times New Roman" w:eastAsiaTheme="minorEastAsia" w:hAnsi="Times New Roman"/>
    </w:rPr>
  </w:style>
</w:styles>
</file>

<file path=word/webSettings.xml><?xml version="1.0" encoding="utf-8"?>
<w:webSettings xmlns:r="http://schemas.openxmlformats.org/officeDocument/2006/relationships" xmlns:w="http://schemas.openxmlformats.org/wordprocessingml/2006/main">
  <w:divs>
    <w:div w:id="69162580">
      <w:bodyDiv w:val="1"/>
      <w:marLeft w:val="0"/>
      <w:marRight w:val="0"/>
      <w:marTop w:val="0"/>
      <w:marBottom w:val="0"/>
      <w:divBdr>
        <w:top w:val="none" w:sz="0" w:space="0" w:color="auto"/>
        <w:left w:val="none" w:sz="0" w:space="0" w:color="auto"/>
        <w:bottom w:val="none" w:sz="0" w:space="0" w:color="auto"/>
        <w:right w:val="none" w:sz="0" w:space="0" w:color="auto"/>
      </w:divBdr>
      <w:divsChild>
        <w:div w:id="1224565515">
          <w:marLeft w:val="0"/>
          <w:marRight w:val="0"/>
          <w:marTop w:val="0"/>
          <w:marBottom w:val="51"/>
          <w:divBdr>
            <w:top w:val="none" w:sz="0" w:space="0" w:color="auto"/>
            <w:left w:val="none" w:sz="0" w:space="0" w:color="auto"/>
            <w:bottom w:val="none" w:sz="0" w:space="0" w:color="auto"/>
            <w:right w:val="none" w:sz="0" w:space="0" w:color="auto"/>
          </w:divBdr>
        </w:div>
        <w:div w:id="1346398315">
          <w:marLeft w:val="0"/>
          <w:marRight w:val="0"/>
          <w:marTop w:val="0"/>
          <w:marBottom w:val="51"/>
          <w:divBdr>
            <w:top w:val="none" w:sz="0" w:space="0" w:color="auto"/>
            <w:left w:val="none" w:sz="0" w:space="0" w:color="auto"/>
            <w:bottom w:val="none" w:sz="0" w:space="0" w:color="auto"/>
            <w:right w:val="none" w:sz="0" w:space="0" w:color="auto"/>
          </w:divBdr>
        </w:div>
      </w:divsChild>
    </w:div>
    <w:div w:id="91827124">
      <w:bodyDiv w:val="1"/>
      <w:marLeft w:val="0"/>
      <w:marRight w:val="0"/>
      <w:marTop w:val="0"/>
      <w:marBottom w:val="0"/>
      <w:divBdr>
        <w:top w:val="none" w:sz="0" w:space="0" w:color="auto"/>
        <w:left w:val="none" w:sz="0" w:space="0" w:color="auto"/>
        <w:bottom w:val="none" w:sz="0" w:space="0" w:color="auto"/>
        <w:right w:val="none" w:sz="0" w:space="0" w:color="auto"/>
      </w:divBdr>
      <w:divsChild>
        <w:div w:id="141627377">
          <w:marLeft w:val="0"/>
          <w:marRight w:val="0"/>
          <w:marTop w:val="0"/>
          <w:marBottom w:val="51"/>
          <w:divBdr>
            <w:top w:val="none" w:sz="0" w:space="0" w:color="auto"/>
            <w:left w:val="none" w:sz="0" w:space="0" w:color="auto"/>
            <w:bottom w:val="none" w:sz="0" w:space="0" w:color="auto"/>
            <w:right w:val="none" w:sz="0" w:space="0" w:color="auto"/>
          </w:divBdr>
        </w:div>
        <w:div w:id="558829135">
          <w:marLeft w:val="0"/>
          <w:marRight w:val="0"/>
          <w:marTop w:val="0"/>
          <w:marBottom w:val="51"/>
          <w:divBdr>
            <w:top w:val="none" w:sz="0" w:space="0" w:color="auto"/>
            <w:left w:val="none" w:sz="0" w:space="0" w:color="auto"/>
            <w:bottom w:val="none" w:sz="0" w:space="0" w:color="auto"/>
            <w:right w:val="none" w:sz="0" w:space="0" w:color="auto"/>
          </w:divBdr>
        </w:div>
      </w:divsChild>
    </w:div>
    <w:div w:id="114375642">
      <w:bodyDiv w:val="1"/>
      <w:marLeft w:val="0"/>
      <w:marRight w:val="0"/>
      <w:marTop w:val="0"/>
      <w:marBottom w:val="0"/>
      <w:divBdr>
        <w:top w:val="none" w:sz="0" w:space="0" w:color="auto"/>
        <w:left w:val="none" w:sz="0" w:space="0" w:color="auto"/>
        <w:bottom w:val="none" w:sz="0" w:space="0" w:color="auto"/>
        <w:right w:val="none" w:sz="0" w:space="0" w:color="auto"/>
      </w:divBdr>
      <w:divsChild>
        <w:div w:id="572665499">
          <w:marLeft w:val="601"/>
          <w:marRight w:val="799"/>
          <w:marTop w:val="0"/>
          <w:marBottom w:val="0"/>
          <w:divBdr>
            <w:top w:val="none" w:sz="0" w:space="0" w:color="auto"/>
            <w:left w:val="none" w:sz="0" w:space="0" w:color="auto"/>
            <w:bottom w:val="none" w:sz="0" w:space="0" w:color="auto"/>
            <w:right w:val="none" w:sz="0" w:space="0" w:color="auto"/>
          </w:divBdr>
        </w:div>
        <w:div w:id="644745164">
          <w:marLeft w:val="601"/>
          <w:marRight w:val="799"/>
          <w:marTop w:val="0"/>
          <w:marBottom w:val="0"/>
          <w:divBdr>
            <w:top w:val="none" w:sz="0" w:space="0" w:color="auto"/>
            <w:left w:val="none" w:sz="0" w:space="0" w:color="auto"/>
            <w:bottom w:val="none" w:sz="0" w:space="0" w:color="auto"/>
            <w:right w:val="none" w:sz="0" w:space="0" w:color="auto"/>
          </w:divBdr>
        </w:div>
      </w:divsChild>
    </w:div>
    <w:div w:id="130249232">
      <w:bodyDiv w:val="1"/>
      <w:marLeft w:val="0"/>
      <w:marRight w:val="0"/>
      <w:marTop w:val="0"/>
      <w:marBottom w:val="0"/>
      <w:divBdr>
        <w:top w:val="none" w:sz="0" w:space="0" w:color="auto"/>
        <w:left w:val="none" w:sz="0" w:space="0" w:color="auto"/>
        <w:bottom w:val="none" w:sz="0" w:space="0" w:color="auto"/>
        <w:right w:val="none" w:sz="0" w:space="0" w:color="auto"/>
      </w:divBdr>
      <w:divsChild>
        <w:div w:id="1407456518">
          <w:marLeft w:val="0"/>
          <w:marRight w:val="0"/>
          <w:marTop w:val="0"/>
          <w:marBottom w:val="51"/>
          <w:divBdr>
            <w:top w:val="none" w:sz="0" w:space="0" w:color="auto"/>
            <w:left w:val="none" w:sz="0" w:space="0" w:color="auto"/>
            <w:bottom w:val="none" w:sz="0" w:space="0" w:color="auto"/>
            <w:right w:val="none" w:sz="0" w:space="0" w:color="auto"/>
          </w:divBdr>
        </w:div>
        <w:div w:id="1508784951">
          <w:marLeft w:val="0"/>
          <w:marRight w:val="0"/>
          <w:marTop w:val="0"/>
          <w:marBottom w:val="51"/>
          <w:divBdr>
            <w:top w:val="none" w:sz="0" w:space="0" w:color="auto"/>
            <w:left w:val="none" w:sz="0" w:space="0" w:color="auto"/>
            <w:bottom w:val="none" w:sz="0" w:space="0" w:color="auto"/>
            <w:right w:val="none" w:sz="0" w:space="0" w:color="auto"/>
          </w:divBdr>
        </w:div>
      </w:divsChild>
    </w:div>
    <w:div w:id="304089601">
      <w:bodyDiv w:val="1"/>
      <w:marLeft w:val="0"/>
      <w:marRight w:val="0"/>
      <w:marTop w:val="0"/>
      <w:marBottom w:val="0"/>
      <w:divBdr>
        <w:top w:val="none" w:sz="0" w:space="0" w:color="auto"/>
        <w:left w:val="none" w:sz="0" w:space="0" w:color="auto"/>
        <w:bottom w:val="none" w:sz="0" w:space="0" w:color="auto"/>
        <w:right w:val="none" w:sz="0" w:space="0" w:color="auto"/>
      </w:divBdr>
      <w:divsChild>
        <w:div w:id="1378890072">
          <w:marLeft w:val="0"/>
          <w:marRight w:val="0"/>
          <w:marTop w:val="0"/>
          <w:marBottom w:val="51"/>
          <w:divBdr>
            <w:top w:val="none" w:sz="0" w:space="0" w:color="auto"/>
            <w:left w:val="none" w:sz="0" w:space="0" w:color="auto"/>
            <w:bottom w:val="none" w:sz="0" w:space="0" w:color="auto"/>
            <w:right w:val="none" w:sz="0" w:space="0" w:color="auto"/>
          </w:divBdr>
        </w:div>
        <w:div w:id="1493519577">
          <w:marLeft w:val="0"/>
          <w:marRight w:val="0"/>
          <w:marTop w:val="0"/>
          <w:marBottom w:val="51"/>
          <w:divBdr>
            <w:top w:val="none" w:sz="0" w:space="0" w:color="auto"/>
            <w:left w:val="none" w:sz="0" w:space="0" w:color="auto"/>
            <w:bottom w:val="none" w:sz="0" w:space="0" w:color="auto"/>
            <w:right w:val="none" w:sz="0" w:space="0" w:color="auto"/>
          </w:divBdr>
        </w:div>
      </w:divsChild>
    </w:div>
    <w:div w:id="327052823">
      <w:bodyDiv w:val="1"/>
      <w:marLeft w:val="0"/>
      <w:marRight w:val="0"/>
      <w:marTop w:val="0"/>
      <w:marBottom w:val="0"/>
      <w:divBdr>
        <w:top w:val="none" w:sz="0" w:space="0" w:color="auto"/>
        <w:left w:val="none" w:sz="0" w:space="0" w:color="auto"/>
        <w:bottom w:val="none" w:sz="0" w:space="0" w:color="auto"/>
        <w:right w:val="none" w:sz="0" w:space="0" w:color="auto"/>
      </w:divBdr>
      <w:divsChild>
        <w:div w:id="647711957">
          <w:marLeft w:val="0"/>
          <w:marRight w:val="0"/>
          <w:marTop w:val="0"/>
          <w:marBottom w:val="51"/>
          <w:divBdr>
            <w:top w:val="none" w:sz="0" w:space="0" w:color="auto"/>
            <w:left w:val="none" w:sz="0" w:space="0" w:color="auto"/>
            <w:bottom w:val="none" w:sz="0" w:space="0" w:color="auto"/>
            <w:right w:val="none" w:sz="0" w:space="0" w:color="auto"/>
          </w:divBdr>
        </w:div>
        <w:div w:id="918904773">
          <w:marLeft w:val="0"/>
          <w:marRight w:val="0"/>
          <w:marTop w:val="0"/>
          <w:marBottom w:val="51"/>
          <w:divBdr>
            <w:top w:val="none" w:sz="0" w:space="0" w:color="auto"/>
            <w:left w:val="none" w:sz="0" w:space="0" w:color="auto"/>
            <w:bottom w:val="none" w:sz="0" w:space="0" w:color="auto"/>
            <w:right w:val="none" w:sz="0" w:space="0" w:color="auto"/>
          </w:divBdr>
        </w:div>
      </w:divsChild>
    </w:div>
    <w:div w:id="343287381">
      <w:bodyDiv w:val="1"/>
      <w:marLeft w:val="0"/>
      <w:marRight w:val="0"/>
      <w:marTop w:val="0"/>
      <w:marBottom w:val="0"/>
      <w:divBdr>
        <w:top w:val="none" w:sz="0" w:space="0" w:color="auto"/>
        <w:left w:val="none" w:sz="0" w:space="0" w:color="auto"/>
        <w:bottom w:val="none" w:sz="0" w:space="0" w:color="auto"/>
        <w:right w:val="none" w:sz="0" w:space="0" w:color="auto"/>
      </w:divBdr>
      <w:divsChild>
        <w:div w:id="113712661">
          <w:marLeft w:val="0"/>
          <w:marRight w:val="0"/>
          <w:marTop w:val="0"/>
          <w:marBottom w:val="51"/>
          <w:divBdr>
            <w:top w:val="none" w:sz="0" w:space="0" w:color="auto"/>
            <w:left w:val="none" w:sz="0" w:space="0" w:color="auto"/>
            <w:bottom w:val="none" w:sz="0" w:space="0" w:color="auto"/>
            <w:right w:val="none" w:sz="0" w:space="0" w:color="auto"/>
          </w:divBdr>
        </w:div>
        <w:div w:id="461074063">
          <w:marLeft w:val="0"/>
          <w:marRight w:val="0"/>
          <w:marTop w:val="0"/>
          <w:marBottom w:val="51"/>
          <w:divBdr>
            <w:top w:val="none" w:sz="0" w:space="0" w:color="auto"/>
            <w:left w:val="none" w:sz="0" w:space="0" w:color="auto"/>
            <w:bottom w:val="none" w:sz="0" w:space="0" w:color="auto"/>
            <w:right w:val="none" w:sz="0" w:space="0" w:color="auto"/>
          </w:divBdr>
        </w:div>
      </w:divsChild>
    </w:div>
    <w:div w:id="346521077">
      <w:bodyDiv w:val="1"/>
      <w:marLeft w:val="0"/>
      <w:marRight w:val="0"/>
      <w:marTop w:val="0"/>
      <w:marBottom w:val="0"/>
      <w:divBdr>
        <w:top w:val="none" w:sz="0" w:space="0" w:color="auto"/>
        <w:left w:val="none" w:sz="0" w:space="0" w:color="auto"/>
        <w:bottom w:val="none" w:sz="0" w:space="0" w:color="auto"/>
        <w:right w:val="none" w:sz="0" w:space="0" w:color="auto"/>
      </w:divBdr>
      <w:divsChild>
        <w:div w:id="1016620590">
          <w:marLeft w:val="0"/>
          <w:marRight w:val="0"/>
          <w:marTop w:val="0"/>
          <w:marBottom w:val="51"/>
          <w:divBdr>
            <w:top w:val="none" w:sz="0" w:space="0" w:color="auto"/>
            <w:left w:val="none" w:sz="0" w:space="0" w:color="auto"/>
            <w:bottom w:val="none" w:sz="0" w:space="0" w:color="auto"/>
            <w:right w:val="none" w:sz="0" w:space="0" w:color="auto"/>
          </w:divBdr>
        </w:div>
        <w:div w:id="1807121972">
          <w:marLeft w:val="0"/>
          <w:marRight w:val="0"/>
          <w:marTop w:val="0"/>
          <w:marBottom w:val="51"/>
          <w:divBdr>
            <w:top w:val="none" w:sz="0" w:space="0" w:color="auto"/>
            <w:left w:val="none" w:sz="0" w:space="0" w:color="auto"/>
            <w:bottom w:val="none" w:sz="0" w:space="0" w:color="auto"/>
            <w:right w:val="none" w:sz="0" w:space="0" w:color="auto"/>
          </w:divBdr>
        </w:div>
      </w:divsChild>
    </w:div>
    <w:div w:id="373434888">
      <w:bodyDiv w:val="1"/>
      <w:marLeft w:val="0"/>
      <w:marRight w:val="0"/>
      <w:marTop w:val="0"/>
      <w:marBottom w:val="0"/>
      <w:divBdr>
        <w:top w:val="none" w:sz="0" w:space="0" w:color="auto"/>
        <w:left w:val="none" w:sz="0" w:space="0" w:color="auto"/>
        <w:bottom w:val="none" w:sz="0" w:space="0" w:color="auto"/>
        <w:right w:val="none" w:sz="0" w:space="0" w:color="auto"/>
      </w:divBdr>
      <w:divsChild>
        <w:div w:id="646544568">
          <w:marLeft w:val="0"/>
          <w:marRight w:val="0"/>
          <w:marTop w:val="0"/>
          <w:marBottom w:val="51"/>
          <w:divBdr>
            <w:top w:val="none" w:sz="0" w:space="0" w:color="auto"/>
            <w:left w:val="none" w:sz="0" w:space="0" w:color="auto"/>
            <w:bottom w:val="none" w:sz="0" w:space="0" w:color="auto"/>
            <w:right w:val="none" w:sz="0" w:space="0" w:color="auto"/>
          </w:divBdr>
        </w:div>
        <w:div w:id="1277177653">
          <w:marLeft w:val="0"/>
          <w:marRight w:val="0"/>
          <w:marTop w:val="0"/>
          <w:marBottom w:val="51"/>
          <w:divBdr>
            <w:top w:val="none" w:sz="0" w:space="0" w:color="auto"/>
            <w:left w:val="none" w:sz="0" w:space="0" w:color="auto"/>
            <w:bottom w:val="none" w:sz="0" w:space="0" w:color="auto"/>
            <w:right w:val="none" w:sz="0" w:space="0" w:color="auto"/>
          </w:divBdr>
        </w:div>
      </w:divsChild>
    </w:div>
    <w:div w:id="494809144">
      <w:bodyDiv w:val="1"/>
      <w:marLeft w:val="0"/>
      <w:marRight w:val="0"/>
      <w:marTop w:val="0"/>
      <w:marBottom w:val="0"/>
      <w:divBdr>
        <w:top w:val="none" w:sz="0" w:space="0" w:color="auto"/>
        <w:left w:val="none" w:sz="0" w:space="0" w:color="auto"/>
        <w:bottom w:val="none" w:sz="0" w:space="0" w:color="auto"/>
        <w:right w:val="none" w:sz="0" w:space="0" w:color="auto"/>
      </w:divBdr>
      <w:divsChild>
        <w:div w:id="295307022">
          <w:marLeft w:val="0"/>
          <w:marRight w:val="0"/>
          <w:marTop w:val="0"/>
          <w:marBottom w:val="51"/>
          <w:divBdr>
            <w:top w:val="none" w:sz="0" w:space="0" w:color="auto"/>
            <w:left w:val="none" w:sz="0" w:space="0" w:color="auto"/>
            <w:bottom w:val="none" w:sz="0" w:space="0" w:color="auto"/>
            <w:right w:val="none" w:sz="0" w:space="0" w:color="auto"/>
          </w:divBdr>
        </w:div>
        <w:div w:id="682317984">
          <w:marLeft w:val="0"/>
          <w:marRight w:val="0"/>
          <w:marTop w:val="0"/>
          <w:marBottom w:val="51"/>
          <w:divBdr>
            <w:top w:val="none" w:sz="0" w:space="0" w:color="auto"/>
            <w:left w:val="none" w:sz="0" w:space="0" w:color="auto"/>
            <w:bottom w:val="none" w:sz="0" w:space="0" w:color="auto"/>
            <w:right w:val="none" w:sz="0" w:space="0" w:color="auto"/>
          </w:divBdr>
        </w:div>
      </w:divsChild>
    </w:div>
    <w:div w:id="496575337">
      <w:bodyDiv w:val="1"/>
      <w:marLeft w:val="0"/>
      <w:marRight w:val="0"/>
      <w:marTop w:val="0"/>
      <w:marBottom w:val="0"/>
      <w:divBdr>
        <w:top w:val="none" w:sz="0" w:space="0" w:color="auto"/>
        <w:left w:val="none" w:sz="0" w:space="0" w:color="auto"/>
        <w:bottom w:val="none" w:sz="0" w:space="0" w:color="auto"/>
        <w:right w:val="none" w:sz="0" w:space="0" w:color="auto"/>
      </w:divBdr>
      <w:divsChild>
        <w:div w:id="690499027">
          <w:marLeft w:val="0"/>
          <w:marRight w:val="0"/>
          <w:marTop w:val="0"/>
          <w:marBottom w:val="51"/>
          <w:divBdr>
            <w:top w:val="none" w:sz="0" w:space="0" w:color="auto"/>
            <w:left w:val="none" w:sz="0" w:space="0" w:color="auto"/>
            <w:bottom w:val="none" w:sz="0" w:space="0" w:color="auto"/>
            <w:right w:val="none" w:sz="0" w:space="0" w:color="auto"/>
          </w:divBdr>
        </w:div>
        <w:div w:id="2115707066">
          <w:marLeft w:val="0"/>
          <w:marRight w:val="0"/>
          <w:marTop w:val="0"/>
          <w:marBottom w:val="51"/>
          <w:divBdr>
            <w:top w:val="none" w:sz="0" w:space="0" w:color="auto"/>
            <w:left w:val="none" w:sz="0" w:space="0" w:color="auto"/>
            <w:bottom w:val="none" w:sz="0" w:space="0" w:color="auto"/>
            <w:right w:val="none" w:sz="0" w:space="0" w:color="auto"/>
          </w:divBdr>
        </w:div>
      </w:divsChild>
    </w:div>
    <w:div w:id="525948831">
      <w:bodyDiv w:val="1"/>
      <w:marLeft w:val="0"/>
      <w:marRight w:val="0"/>
      <w:marTop w:val="0"/>
      <w:marBottom w:val="0"/>
      <w:divBdr>
        <w:top w:val="none" w:sz="0" w:space="0" w:color="auto"/>
        <w:left w:val="none" w:sz="0" w:space="0" w:color="auto"/>
        <w:bottom w:val="none" w:sz="0" w:space="0" w:color="auto"/>
        <w:right w:val="none" w:sz="0" w:space="0" w:color="auto"/>
      </w:divBdr>
      <w:divsChild>
        <w:div w:id="568226386">
          <w:marLeft w:val="601"/>
          <w:marRight w:val="799"/>
          <w:marTop w:val="0"/>
          <w:marBottom w:val="0"/>
          <w:divBdr>
            <w:top w:val="none" w:sz="0" w:space="0" w:color="auto"/>
            <w:left w:val="none" w:sz="0" w:space="0" w:color="auto"/>
            <w:bottom w:val="none" w:sz="0" w:space="0" w:color="auto"/>
            <w:right w:val="none" w:sz="0" w:space="0" w:color="auto"/>
          </w:divBdr>
        </w:div>
        <w:div w:id="1504009844">
          <w:marLeft w:val="601"/>
          <w:marRight w:val="799"/>
          <w:marTop w:val="0"/>
          <w:marBottom w:val="0"/>
          <w:divBdr>
            <w:top w:val="none" w:sz="0" w:space="0" w:color="auto"/>
            <w:left w:val="none" w:sz="0" w:space="0" w:color="auto"/>
            <w:bottom w:val="none" w:sz="0" w:space="0" w:color="auto"/>
            <w:right w:val="none" w:sz="0" w:space="0" w:color="auto"/>
          </w:divBdr>
        </w:div>
      </w:divsChild>
    </w:div>
    <w:div w:id="549683015">
      <w:bodyDiv w:val="1"/>
      <w:marLeft w:val="0"/>
      <w:marRight w:val="0"/>
      <w:marTop w:val="0"/>
      <w:marBottom w:val="0"/>
      <w:divBdr>
        <w:top w:val="none" w:sz="0" w:space="0" w:color="auto"/>
        <w:left w:val="none" w:sz="0" w:space="0" w:color="auto"/>
        <w:bottom w:val="none" w:sz="0" w:space="0" w:color="auto"/>
        <w:right w:val="none" w:sz="0" w:space="0" w:color="auto"/>
      </w:divBdr>
      <w:divsChild>
        <w:div w:id="123237248">
          <w:marLeft w:val="0"/>
          <w:marRight w:val="0"/>
          <w:marTop w:val="0"/>
          <w:marBottom w:val="51"/>
          <w:divBdr>
            <w:top w:val="none" w:sz="0" w:space="0" w:color="auto"/>
            <w:left w:val="none" w:sz="0" w:space="0" w:color="auto"/>
            <w:bottom w:val="none" w:sz="0" w:space="0" w:color="auto"/>
            <w:right w:val="none" w:sz="0" w:space="0" w:color="auto"/>
          </w:divBdr>
        </w:div>
        <w:div w:id="1667242753">
          <w:marLeft w:val="0"/>
          <w:marRight w:val="0"/>
          <w:marTop w:val="0"/>
          <w:marBottom w:val="51"/>
          <w:divBdr>
            <w:top w:val="none" w:sz="0" w:space="0" w:color="auto"/>
            <w:left w:val="none" w:sz="0" w:space="0" w:color="auto"/>
            <w:bottom w:val="none" w:sz="0" w:space="0" w:color="auto"/>
            <w:right w:val="none" w:sz="0" w:space="0" w:color="auto"/>
          </w:divBdr>
        </w:div>
      </w:divsChild>
    </w:div>
    <w:div w:id="616331514">
      <w:bodyDiv w:val="1"/>
      <w:marLeft w:val="0"/>
      <w:marRight w:val="0"/>
      <w:marTop w:val="0"/>
      <w:marBottom w:val="0"/>
      <w:divBdr>
        <w:top w:val="none" w:sz="0" w:space="0" w:color="auto"/>
        <w:left w:val="none" w:sz="0" w:space="0" w:color="auto"/>
        <w:bottom w:val="none" w:sz="0" w:space="0" w:color="auto"/>
        <w:right w:val="none" w:sz="0" w:space="0" w:color="auto"/>
      </w:divBdr>
      <w:divsChild>
        <w:div w:id="100999735">
          <w:marLeft w:val="0"/>
          <w:marRight w:val="0"/>
          <w:marTop w:val="0"/>
          <w:marBottom w:val="51"/>
          <w:divBdr>
            <w:top w:val="none" w:sz="0" w:space="0" w:color="auto"/>
            <w:left w:val="none" w:sz="0" w:space="0" w:color="auto"/>
            <w:bottom w:val="none" w:sz="0" w:space="0" w:color="auto"/>
            <w:right w:val="none" w:sz="0" w:space="0" w:color="auto"/>
          </w:divBdr>
        </w:div>
        <w:div w:id="1532379751">
          <w:marLeft w:val="0"/>
          <w:marRight w:val="0"/>
          <w:marTop w:val="0"/>
          <w:marBottom w:val="51"/>
          <w:divBdr>
            <w:top w:val="none" w:sz="0" w:space="0" w:color="auto"/>
            <w:left w:val="none" w:sz="0" w:space="0" w:color="auto"/>
            <w:bottom w:val="none" w:sz="0" w:space="0" w:color="auto"/>
            <w:right w:val="none" w:sz="0" w:space="0" w:color="auto"/>
          </w:divBdr>
        </w:div>
      </w:divsChild>
    </w:div>
    <w:div w:id="752701093">
      <w:bodyDiv w:val="1"/>
      <w:marLeft w:val="0"/>
      <w:marRight w:val="0"/>
      <w:marTop w:val="0"/>
      <w:marBottom w:val="0"/>
      <w:divBdr>
        <w:top w:val="none" w:sz="0" w:space="0" w:color="auto"/>
        <w:left w:val="none" w:sz="0" w:space="0" w:color="auto"/>
        <w:bottom w:val="none" w:sz="0" w:space="0" w:color="auto"/>
        <w:right w:val="none" w:sz="0" w:space="0" w:color="auto"/>
      </w:divBdr>
      <w:divsChild>
        <w:div w:id="588660328">
          <w:marLeft w:val="601"/>
          <w:marRight w:val="799"/>
          <w:marTop w:val="0"/>
          <w:marBottom w:val="0"/>
          <w:divBdr>
            <w:top w:val="none" w:sz="0" w:space="0" w:color="auto"/>
            <w:left w:val="none" w:sz="0" w:space="0" w:color="auto"/>
            <w:bottom w:val="none" w:sz="0" w:space="0" w:color="auto"/>
            <w:right w:val="none" w:sz="0" w:space="0" w:color="auto"/>
          </w:divBdr>
        </w:div>
        <w:div w:id="918297072">
          <w:marLeft w:val="601"/>
          <w:marRight w:val="799"/>
          <w:marTop w:val="0"/>
          <w:marBottom w:val="0"/>
          <w:divBdr>
            <w:top w:val="none" w:sz="0" w:space="0" w:color="auto"/>
            <w:left w:val="none" w:sz="0" w:space="0" w:color="auto"/>
            <w:bottom w:val="none" w:sz="0" w:space="0" w:color="auto"/>
            <w:right w:val="none" w:sz="0" w:space="0" w:color="auto"/>
          </w:divBdr>
        </w:div>
      </w:divsChild>
    </w:div>
    <w:div w:id="794056188">
      <w:bodyDiv w:val="1"/>
      <w:marLeft w:val="0"/>
      <w:marRight w:val="0"/>
      <w:marTop w:val="0"/>
      <w:marBottom w:val="0"/>
      <w:divBdr>
        <w:top w:val="none" w:sz="0" w:space="0" w:color="auto"/>
        <w:left w:val="none" w:sz="0" w:space="0" w:color="auto"/>
        <w:bottom w:val="none" w:sz="0" w:space="0" w:color="auto"/>
        <w:right w:val="none" w:sz="0" w:space="0" w:color="auto"/>
      </w:divBdr>
      <w:divsChild>
        <w:div w:id="828137937">
          <w:marLeft w:val="0"/>
          <w:marRight w:val="0"/>
          <w:marTop w:val="0"/>
          <w:marBottom w:val="51"/>
          <w:divBdr>
            <w:top w:val="none" w:sz="0" w:space="0" w:color="auto"/>
            <w:left w:val="none" w:sz="0" w:space="0" w:color="auto"/>
            <w:bottom w:val="none" w:sz="0" w:space="0" w:color="auto"/>
            <w:right w:val="none" w:sz="0" w:space="0" w:color="auto"/>
          </w:divBdr>
        </w:div>
        <w:div w:id="1365863860">
          <w:marLeft w:val="0"/>
          <w:marRight w:val="0"/>
          <w:marTop w:val="0"/>
          <w:marBottom w:val="51"/>
          <w:divBdr>
            <w:top w:val="none" w:sz="0" w:space="0" w:color="auto"/>
            <w:left w:val="none" w:sz="0" w:space="0" w:color="auto"/>
            <w:bottom w:val="none" w:sz="0" w:space="0" w:color="auto"/>
            <w:right w:val="none" w:sz="0" w:space="0" w:color="auto"/>
          </w:divBdr>
        </w:div>
      </w:divsChild>
    </w:div>
    <w:div w:id="877281560">
      <w:bodyDiv w:val="1"/>
      <w:marLeft w:val="0"/>
      <w:marRight w:val="0"/>
      <w:marTop w:val="0"/>
      <w:marBottom w:val="0"/>
      <w:divBdr>
        <w:top w:val="none" w:sz="0" w:space="0" w:color="auto"/>
        <w:left w:val="none" w:sz="0" w:space="0" w:color="auto"/>
        <w:bottom w:val="none" w:sz="0" w:space="0" w:color="auto"/>
        <w:right w:val="none" w:sz="0" w:space="0" w:color="auto"/>
      </w:divBdr>
      <w:divsChild>
        <w:div w:id="1017656872">
          <w:marLeft w:val="0"/>
          <w:marRight w:val="0"/>
          <w:marTop w:val="0"/>
          <w:marBottom w:val="51"/>
          <w:divBdr>
            <w:top w:val="none" w:sz="0" w:space="0" w:color="auto"/>
            <w:left w:val="none" w:sz="0" w:space="0" w:color="auto"/>
            <w:bottom w:val="none" w:sz="0" w:space="0" w:color="auto"/>
            <w:right w:val="none" w:sz="0" w:space="0" w:color="auto"/>
          </w:divBdr>
        </w:div>
        <w:div w:id="1166048329">
          <w:marLeft w:val="0"/>
          <w:marRight w:val="0"/>
          <w:marTop w:val="0"/>
          <w:marBottom w:val="51"/>
          <w:divBdr>
            <w:top w:val="none" w:sz="0" w:space="0" w:color="auto"/>
            <w:left w:val="none" w:sz="0" w:space="0" w:color="auto"/>
            <w:bottom w:val="none" w:sz="0" w:space="0" w:color="auto"/>
            <w:right w:val="none" w:sz="0" w:space="0" w:color="auto"/>
          </w:divBdr>
        </w:div>
      </w:divsChild>
    </w:div>
    <w:div w:id="899678630">
      <w:bodyDiv w:val="1"/>
      <w:marLeft w:val="0"/>
      <w:marRight w:val="0"/>
      <w:marTop w:val="0"/>
      <w:marBottom w:val="0"/>
      <w:divBdr>
        <w:top w:val="none" w:sz="0" w:space="0" w:color="auto"/>
        <w:left w:val="none" w:sz="0" w:space="0" w:color="auto"/>
        <w:bottom w:val="none" w:sz="0" w:space="0" w:color="auto"/>
        <w:right w:val="none" w:sz="0" w:space="0" w:color="auto"/>
      </w:divBdr>
      <w:divsChild>
        <w:div w:id="1244071298">
          <w:marLeft w:val="0"/>
          <w:marRight w:val="0"/>
          <w:marTop w:val="0"/>
          <w:marBottom w:val="51"/>
          <w:divBdr>
            <w:top w:val="none" w:sz="0" w:space="0" w:color="auto"/>
            <w:left w:val="none" w:sz="0" w:space="0" w:color="auto"/>
            <w:bottom w:val="none" w:sz="0" w:space="0" w:color="auto"/>
            <w:right w:val="none" w:sz="0" w:space="0" w:color="auto"/>
          </w:divBdr>
        </w:div>
        <w:div w:id="1636792934">
          <w:marLeft w:val="0"/>
          <w:marRight w:val="0"/>
          <w:marTop w:val="0"/>
          <w:marBottom w:val="51"/>
          <w:divBdr>
            <w:top w:val="none" w:sz="0" w:space="0" w:color="auto"/>
            <w:left w:val="none" w:sz="0" w:space="0" w:color="auto"/>
            <w:bottom w:val="none" w:sz="0" w:space="0" w:color="auto"/>
            <w:right w:val="none" w:sz="0" w:space="0" w:color="auto"/>
          </w:divBdr>
        </w:div>
      </w:divsChild>
    </w:div>
    <w:div w:id="1078751796">
      <w:bodyDiv w:val="1"/>
      <w:marLeft w:val="0"/>
      <w:marRight w:val="0"/>
      <w:marTop w:val="0"/>
      <w:marBottom w:val="0"/>
      <w:divBdr>
        <w:top w:val="none" w:sz="0" w:space="0" w:color="auto"/>
        <w:left w:val="none" w:sz="0" w:space="0" w:color="auto"/>
        <w:bottom w:val="none" w:sz="0" w:space="0" w:color="auto"/>
        <w:right w:val="none" w:sz="0" w:space="0" w:color="auto"/>
      </w:divBdr>
      <w:divsChild>
        <w:div w:id="58212832">
          <w:marLeft w:val="601"/>
          <w:marRight w:val="799"/>
          <w:marTop w:val="0"/>
          <w:marBottom w:val="0"/>
          <w:divBdr>
            <w:top w:val="none" w:sz="0" w:space="0" w:color="auto"/>
            <w:left w:val="none" w:sz="0" w:space="0" w:color="auto"/>
            <w:bottom w:val="none" w:sz="0" w:space="0" w:color="auto"/>
            <w:right w:val="none" w:sz="0" w:space="0" w:color="auto"/>
          </w:divBdr>
        </w:div>
        <w:div w:id="1771899061">
          <w:marLeft w:val="601"/>
          <w:marRight w:val="799"/>
          <w:marTop w:val="0"/>
          <w:marBottom w:val="0"/>
          <w:divBdr>
            <w:top w:val="none" w:sz="0" w:space="0" w:color="auto"/>
            <w:left w:val="none" w:sz="0" w:space="0" w:color="auto"/>
            <w:bottom w:val="none" w:sz="0" w:space="0" w:color="auto"/>
            <w:right w:val="none" w:sz="0" w:space="0" w:color="auto"/>
          </w:divBdr>
        </w:div>
      </w:divsChild>
    </w:div>
    <w:div w:id="1138179719">
      <w:bodyDiv w:val="1"/>
      <w:marLeft w:val="0"/>
      <w:marRight w:val="0"/>
      <w:marTop w:val="0"/>
      <w:marBottom w:val="0"/>
      <w:divBdr>
        <w:top w:val="none" w:sz="0" w:space="0" w:color="auto"/>
        <w:left w:val="none" w:sz="0" w:space="0" w:color="auto"/>
        <w:bottom w:val="none" w:sz="0" w:space="0" w:color="auto"/>
        <w:right w:val="none" w:sz="0" w:space="0" w:color="auto"/>
      </w:divBdr>
      <w:divsChild>
        <w:div w:id="3362299">
          <w:marLeft w:val="0"/>
          <w:marRight w:val="0"/>
          <w:marTop w:val="0"/>
          <w:marBottom w:val="51"/>
          <w:divBdr>
            <w:top w:val="none" w:sz="0" w:space="0" w:color="auto"/>
            <w:left w:val="none" w:sz="0" w:space="0" w:color="auto"/>
            <w:bottom w:val="none" w:sz="0" w:space="0" w:color="auto"/>
            <w:right w:val="none" w:sz="0" w:space="0" w:color="auto"/>
          </w:divBdr>
        </w:div>
        <w:div w:id="1767336747">
          <w:marLeft w:val="0"/>
          <w:marRight w:val="0"/>
          <w:marTop w:val="0"/>
          <w:marBottom w:val="51"/>
          <w:divBdr>
            <w:top w:val="none" w:sz="0" w:space="0" w:color="auto"/>
            <w:left w:val="none" w:sz="0" w:space="0" w:color="auto"/>
            <w:bottom w:val="none" w:sz="0" w:space="0" w:color="auto"/>
            <w:right w:val="none" w:sz="0" w:space="0" w:color="auto"/>
          </w:divBdr>
        </w:div>
      </w:divsChild>
    </w:div>
    <w:div w:id="1140658915">
      <w:bodyDiv w:val="1"/>
      <w:marLeft w:val="0"/>
      <w:marRight w:val="0"/>
      <w:marTop w:val="0"/>
      <w:marBottom w:val="0"/>
      <w:divBdr>
        <w:top w:val="none" w:sz="0" w:space="0" w:color="auto"/>
        <w:left w:val="none" w:sz="0" w:space="0" w:color="auto"/>
        <w:bottom w:val="none" w:sz="0" w:space="0" w:color="auto"/>
        <w:right w:val="none" w:sz="0" w:space="0" w:color="auto"/>
      </w:divBdr>
      <w:divsChild>
        <w:div w:id="1063483505">
          <w:marLeft w:val="601"/>
          <w:marRight w:val="799"/>
          <w:marTop w:val="0"/>
          <w:marBottom w:val="0"/>
          <w:divBdr>
            <w:top w:val="none" w:sz="0" w:space="0" w:color="auto"/>
            <w:left w:val="none" w:sz="0" w:space="0" w:color="auto"/>
            <w:bottom w:val="none" w:sz="0" w:space="0" w:color="auto"/>
            <w:right w:val="none" w:sz="0" w:space="0" w:color="auto"/>
          </w:divBdr>
        </w:div>
        <w:div w:id="1740515569">
          <w:marLeft w:val="601"/>
          <w:marRight w:val="799"/>
          <w:marTop w:val="0"/>
          <w:marBottom w:val="0"/>
          <w:divBdr>
            <w:top w:val="none" w:sz="0" w:space="0" w:color="auto"/>
            <w:left w:val="none" w:sz="0" w:space="0" w:color="auto"/>
            <w:bottom w:val="none" w:sz="0" w:space="0" w:color="auto"/>
            <w:right w:val="none" w:sz="0" w:space="0" w:color="auto"/>
          </w:divBdr>
        </w:div>
      </w:divsChild>
    </w:div>
    <w:div w:id="1149980798">
      <w:bodyDiv w:val="1"/>
      <w:marLeft w:val="0"/>
      <w:marRight w:val="0"/>
      <w:marTop w:val="0"/>
      <w:marBottom w:val="0"/>
      <w:divBdr>
        <w:top w:val="none" w:sz="0" w:space="0" w:color="auto"/>
        <w:left w:val="none" w:sz="0" w:space="0" w:color="auto"/>
        <w:bottom w:val="none" w:sz="0" w:space="0" w:color="auto"/>
        <w:right w:val="none" w:sz="0" w:space="0" w:color="auto"/>
      </w:divBdr>
      <w:divsChild>
        <w:div w:id="616373743">
          <w:marLeft w:val="601"/>
          <w:marRight w:val="799"/>
          <w:marTop w:val="0"/>
          <w:marBottom w:val="0"/>
          <w:divBdr>
            <w:top w:val="none" w:sz="0" w:space="0" w:color="auto"/>
            <w:left w:val="none" w:sz="0" w:space="0" w:color="auto"/>
            <w:bottom w:val="none" w:sz="0" w:space="0" w:color="auto"/>
            <w:right w:val="none" w:sz="0" w:space="0" w:color="auto"/>
          </w:divBdr>
        </w:div>
        <w:div w:id="1488324293">
          <w:marLeft w:val="601"/>
          <w:marRight w:val="799"/>
          <w:marTop w:val="0"/>
          <w:marBottom w:val="0"/>
          <w:divBdr>
            <w:top w:val="none" w:sz="0" w:space="0" w:color="auto"/>
            <w:left w:val="none" w:sz="0" w:space="0" w:color="auto"/>
            <w:bottom w:val="none" w:sz="0" w:space="0" w:color="auto"/>
            <w:right w:val="none" w:sz="0" w:space="0" w:color="auto"/>
          </w:divBdr>
        </w:div>
      </w:divsChild>
    </w:div>
    <w:div w:id="1156603293">
      <w:bodyDiv w:val="1"/>
      <w:marLeft w:val="0"/>
      <w:marRight w:val="0"/>
      <w:marTop w:val="0"/>
      <w:marBottom w:val="0"/>
      <w:divBdr>
        <w:top w:val="none" w:sz="0" w:space="0" w:color="auto"/>
        <w:left w:val="none" w:sz="0" w:space="0" w:color="auto"/>
        <w:bottom w:val="none" w:sz="0" w:space="0" w:color="auto"/>
        <w:right w:val="none" w:sz="0" w:space="0" w:color="auto"/>
      </w:divBdr>
      <w:divsChild>
        <w:div w:id="24910517">
          <w:marLeft w:val="0"/>
          <w:marRight w:val="0"/>
          <w:marTop w:val="0"/>
          <w:marBottom w:val="51"/>
          <w:divBdr>
            <w:top w:val="none" w:sz="0" w:space="0" w:color="auto"/>
            <w:left w:val="none" w:sz="0" w:space="0" w:color="auto"/>
            <w:bottom w:val="none" w:sz="0" w:space="0" w:color="auto"/>
            <w:right w:val="none" w:sz="0" w:space="0" w:color="auto"/>
          </w:divBdr>
        </w:div>
        <w:div w:id="367728113">
          <w:marLeft w:val="0"/>
          <w:marRight w:val="0"/>
          <w:marTop w:val="0"/>
          <w:marBottom w:val="51"/>
          <w:divBdr>
            <w:top w:val="none" w:sz="0" w:space="0" w:color="auto"/>
            <w:left w:val="none" w:sz="0" w:space="0" w:color="auto"/>
            <w:bottom w:val="none" w:sz="0" w:space="0" w:color="auto"/>
            <w:right w:val="none" w:sz="0" w:space="0" w:color="auto"/>
          </w:divBdr>
        </w:div>
      </w:divsChild>
    </w:div>
    <w:div w:id="1174413947">
      <w:bodyDiv w:val="1"/>
      <w:marLeft w:val="0"/>
      <w:marRight w:val="0"/>
      <w:marTop w:val="0"/>
      <w:marBottom w:val="0"/>
      <w:divBdr>
        <w:top w:val="none" w:sz="0" w:space="0" w:color="auto"/>
        <w:left w:val="none" w:sz="0" w:space="0" w:color="auto"/>
        <w:bottom w:val="none" w:sz="0" w:space="0" w:color="auto"/>
        <w:right w:val="none" w:sz="0" w:space="0" w:color="auto"/>
      </w:divBdr>
      <w:divsChild>
        <w:div w:id="211306484">
          <w:marLeft w:val="0"/>
          <w:marRight w:val="0"/>
          <w:marTop w:val="0"/>
          <w:marBottom w:val="51"/>
          <w:divBdr>
            <w:top w:val="none" w:sz="0" w:space="0" w:color="auto"/>
            <w:left w:val="none" w:sz="0" w:space="0" w:color="auto"/>
            <w:bottom w:val="none" w:sz="0" w:space="0" w:color="auto"/>
            <w:right w:val="none" w:sz="0" w:space="0" w:color="auto"/>
          </w:divBdr>
        </w:div>
        <w:div w:id="1746222716">
          <w:marLeft w:val="0"/>
          <w:marRight w:val="0"/>
          <w:marTop w:val="0"/>
          <w:marBottom w:val="51"/>
          <w:divBdr>
            <w:top w:val="none" w:sz="0" w:space="0" w:color="auto"/>
            <w:left w:val="none" w:sz="0" w:space="0" w:color="auto"/>
            <w:bottom w:val="none" w:sz="0" w:space="0" w:color="auto"/>
            <w:right w:val="none" w:sz="0" w:space="0" w:color="auto"/>
          </w:divBdr>
        </w:div>
      </w:divsChild>
    </w:div>
    <w:div w:id="1191407624">
      <w:bodyDiv w:val="1"/>
      <w:marLeft w:val="0"/>
      <w:marRight w:val="0"/>
      <w:marTop w:val="0"/>
      <w:marBottom w:val="0"/>
      <w:divBdr>
        <w:top w:val="none" w:sz="0" w:space="0" w:color="auto"/>
        <w:left w:val="none" w:sz="0" w:space="0" w:color="auto"/>
        <w:bottom w:val="none" w:sz="0" w:space="0" w:color="auto"/>
        <w:right w:val="none" w:sz="0" w:space="0" w:color="auto"/>
      </w:divBdr>
      <w:divsChild>
        <w:div w:id="662585100">
          <w:marLeft w:val="601"/>
          <w:marRight w:val="799"/>
          <w:marTop w:val="0"/>
          <w:marBottom w:val="0"/>
          <w:divBdr>
            <w:top w:val="none" w:sz="0" w:space="0" w:color="auto"/>
            <w:left w:val="none" w:sz="0" w:space="0" w:color="auto"/>
            <w:bottom w:val="none" w:sz="0" w:space="0" w:color="auto"/>
            <w:right w:val="none" w:sz="0" w:space="0" w:color="auto"/>
          </w:divBdr>
        </w:div>
        <w:div w:id="1215118222">
          <w:marLeft w:val="601"/>
          <w:marRight w:val="799"/>
          <w:marTop w:val="0"/>
          <w:marBottom w:val="0"/>
          <w:divBdr>
            <w:top w:val="none" w:sz="0" w:space="0" w:color="auto"/>
            <w:left w:val="none" w:sz="0" w:space="0" w:color="auto"/>
            <w:bottom w:val="none" w:sz="0" w:space="0" w:color="auto"/>
            <w:right w:val="none" w:sz="0" w:space="0" w:color="auto"/>
          </w:divBdr>
        </w:div>
      </w:divsChild>
    </w:div>
    <w:div w:id="1233005412">
      <w:bodyDiv w:val="1"/>
      <w:marLeft w:val="0"/>
      <w:marRight w:val="0"/>
      <w:marTop w:val="0"/>
      <w:marBottom w:val="0"/>
      <w:divBdr>
        <w:top w:val="none" w:sz="0" w:space="0" w:color="auto"/>
        <w:left w:val="none" w:sz="0" w:space="0" w:color="auto"/>
        <w:bottom w:val="none" w:sz="0" w:space="0" w:color="auto"/>
        <w:right w:val="none" w:sz="0" w:space="0" w:color="auto"/>
      </w:divBdr>
      <w:divsChild>
        <w:div w:id="1133789087">
          <w:marLeft w:val="0"/>
          <w:marRight w:val="0"/>
          <w:marTop w:val="0"/>
          <w:marBottom w:val="51"/>
          <w:divBdr>
            <w:top w:val="none" w:sz="0" w:space="0" w:color="auto"/>
            <w:left w:val="none" w:sz="0" w:space="0" w:color="auto"/>
            <w:bottom w:val="none" w:sz="0" w:space="0" w:color="auto"/>
            <w:right w:val="none" w:sz="0" w:space="0" w:color="auto"/>
          </w:divBdr>
        </w:div>
        <w:div w:id="1689453477">
          <w:marLeft w:val="0"/>
          <w:marRight w:val="0"/>
          <w:marTop w:val="0"/>
          <w:marBottom w:val="51"/>
          <w:divBdr>
            <w:top w:val="none" w:sz="0" w:space="0" w:color="auto"/>
            <w:left w:val="none" w:sz="0" w:space="0" w:color="auto"/>
            <w:bottom w:val="none" w:sz="0" w:space="0" w:color="auto"/>
            <w:right w:val="none" w:sz="0" w:space="0" w:color="auto"/>
          </w:divBdr>
        </w:div>
      </w:divsChild>
    </w:div>
    <w:div w:id="1393113273">
      <w:bodyDiv w:val="1"/>
      <w:marLeft w:val="0"/>
      <w:marRight w:val="0"/>
      <w:marTop w:val="0"/>
      <w:marBottom w:val="0"/>
      <w:divBdr>
        <w:top w:val="none" w:sz="0" w:space="0" w:color="auto"/>
        <w:left w:val="none" w:sz="0" w:space="0" w:color="auto"/>
        <w:bottom w:val="none" w:sz="0" w:space="0" w:color="auto"/>
        <w:right w:val="none" w:sz="0" w:space="0" w:color="auto"/>
      </w:divBdr>
      <w:divsChild>
        <w:div w:id="1763407602">
          <w:marLeft w:val="0"/>
          <w:marRight w:val="0"/>
          <w:marTop w:val="0"/>
          <w:marBottom w:val="51"/>
          <w:divBdr>
            <w:top w:val="none" w:sz="0" w:space="0" w:color="auto"/>
            <w:left w:val="none" w:sz="0" w:space="0" w:color="auto"/>
            <w:bottom w:val="none" w:sz="0" w:space="0" w:color="auto"/>
            <w:right w:val="none" w:sz="0" w:space="0" w:color="auto"/>
          </w:divBdr>
        </w:div>
        <w:div w:id="2071533886">
          <w:marLeft w:val="0"/>
          <w:marRight w:val="0"/>
          <w:marTop w:val="0"/>
          <w:marBottom w:val="51"/>
          <w:divBdr>
            <w:top w:val="none" w:sz="0" w:space="0" w:color="auto"/>
            <w:left w:val="none" w:sz="0" w:space="0" w:color="auto"/>
            <w:bottom w:val="none" w:sz="0" w:space="0" w:color="auto"/>
            <w:right w:val="none" w:sz="0" w:space="0" w:color="auto"/>
          </w:divBdr>
        </w:div>
      </w:divsChild>
    </w:div>
    <w:div w:id="1473212841">
      <w:bodyDiv w:val="1"/>
      <w:marLeft w:val="0"/>
      <w:marRight w:val="0"/>
      <w:marTop w:val="0"/>
      <w:marBottom w:val="0"/>
      <w:divBdr>
        <w:top w:val="none" w:sz="0" w:space="0" w:color="auto"/>
        <w:left w:val="none" w:sz="0" w:space="0" w:color="auto"/>
        <w:bottom w:val="none" w:sz="0" w:space="0" w:color="auto"/>
        <w:right w:val="none" w:sz="0" w:space="0" w:color="auto"/>
      </w:divBdr>
      <w:divsChild>
        <w:div w:id="459615162">
          <w:marLeft w:val="0"/>
          <w:marRight w:val="0"/>
          <w:marTop w:val="0"/>
          <w:marBottom w:val="100"/>
          <w:divBdr>
            <w:top w:val="none" w:sz="0" w:space="0" w:color="auto"/>
            <w:left w:val="none" w:sz="0" w:space="0" w:color="auto"/>
            <w:bottom w:val="none" w:sz="0" w:space="0" w:color="auto"/>
            <w:right w:val="none" w:sz="0" w:space="0" w:color="auto"/>
          </w:divBdr>
        </w:div>
        <w:div w:id="568229659">
          <w:marLeft w:val="0"/>
          <w:marRight w:val="0"/>
          <w:marTop w:val="0"/>
          <w:marBottom w:val="100"/>
          <w:divBdr>
            <w:top w:val="none" w:sz="0" w:space="0" w:color="auto"/>
            <w:left w:val="none" w:sz="0" w:space="0" w:color="auto"/>
            <w:bottom w:val="none" w:sz="0" w:space="0" w:color="auto"/>
            <w:right w:val="none" w:sz="0" w:space="0" w:color="auto"/>
          </w:divBdr>
        </w:div>
      </w:divsChild>
    </w:div>
    <w:div w:id="1509635354">
      <w:bodyDiv w:val="1"/>
      <w:marLeft w:val="0"/>
      <w:marRight w:val="0"/>
      <w:marTop w:val="0"/>
      <w:marBottom w:val="0"/>
      <w:divBdr>
        <w:top w:val="none" w:sz="0" w:space="0" w:color="auto"/>
        <w:left w:val="none" w:sz="0" w:space="0" w:color="auto"/>
        <w:bottom w:val="none" w:sz="0" w:space="0" w:color="auto"/>
        <w:right w:val="none" w:sz="0" w:space="0" w:color="auto"/>
      </w:divBdr>
      <w:divsChild>
        <w:div w:id="1288700220">
          <w:marLeft w:val="0"/>
          <w:marRight w:val="0"/>
          <w:marTop w:val="0"/>
          <w:marBottom w:val="51"/>
          <w:divBdr>
            <w:top w:val="none" w:sz="0" w:space="0" w:color="auto"/>
            <w:left w:val="none" w:sz="0" w:space="0" w:color="auto"/>
            <w:bottom w:val="none" w:sz="0" w:space="0" w:color="auto"/>
            <w:right w:val="none" w:sz="0" w:space="0" w:color="auto"/>
          </w:divBdr>
        </w:div>
        <w:div w:id="1291981033">
          <w:marLeft w:val="0"/>
          <w:marRight w:val="0"/>
          <w:marTop w:val="0"/>
          <w:marBottom w:val="51"/>
          <w:divBdr>
            <w:top w:val="none" w:sz="0" w:space="0" w:color="auto"/>
            <w:left w:val="none" w:sz="0" w:space="0" w:color="auto"/>
            <w:bottom w:val="none" w:sz="0" w:space="0" w:color="auto"/>
            <w:right w:val="none" w:sz="0" w:space="0" w:color="auto"/>
          </w:divBdr>
        </w:div>
      </w:divsChild>
    </w:div>
    <w:div w:id="1511405176">
      <w:bodyDiv w:val="1"/>
      <w:marLeft w:val="0"/>
      <w:marRight w:val="0"/>
      <w:marTop w:val="0"/>
      <w:marBottom w:val="0"/>
      <w:divBdr>
        <w:top w:val="none" w:sz="0" w:space="0" w:color="auto"/>
        <w:left w:val="none" w:sz="0" w:space="0" w:color="auto"/>
        <w:bottom w:val="none" w:sz="0" w:space="0" w:color="auto"/>
        <w:right w:val="none" w:sz="0" w:space="0" w:color="auto"/>
      </w:divBdr>
      <w:divsChild>
        <w:div w:id="1308708539">
          <w:marLeft w:val="0"/>
          <w:marRight w:val="0"/>
          <w:marTop w:val="0"/>
          <w:marBottom w:val="51"/>
          <w:divBdr>
            <w:top w:val="none" w:sz="0" w:space="0" w:color="auto"/>
            <w:left w:val="none" w:sz="0" w:space="0" w:color="auto"/>
            <w:bottom w:val="none" w:sz="0" w:space="0" w:color="auto"/>
            <w:right w:val="none" w:sz="0" w:space="0" w:color="auto"/>
          </w:divBdr>
        </w:div>
        <w:div w:id="1953976071">
          <w:marLeft w:val="0"/>
          <w:marRight w:val="0"/>
          <w:marTop w:val="0"/>
          <w:marBottom w:val="51"/>
          <w:divBdr>
            <w:top w:val="none" w:sz="0" w:space="0" w:color="auto"/>
            <w:left w:val="none" w:sz="0" w:space="0" w:color="auto"/>
            <w:bottom w:val="none" w:sz="0" w:space="0" w:color="auto"/>
            <w:right w:val="none" w:sz="0" w:space="0" w:color="auto"/>
          </w:divBdr>
        </w:div>
      </w:divsChild>
    </w:div>
    <w:div w:id="1523855602">
      <w:bodyDiv w:val="1"/>
      <w:marLeft w:val="0"/>
      <w:marRight w:val="0"/>
      <w:marTop w:val="0"/>
      <w:marBottom w:val="0"/>
      <w:divBdr>
        <w:top w:val="none" w:sz="0" w:space="0" w:color="auto"/>
        <w:left w:val="none" w:sz="0" w:space="0" w:color="auto"/>
        <w:bottom w:val="none" w:sz="0" w:space="0" w:color="auto"/>
        <w:right w:val="none" w:sz="0" w:space="0" w:color="auto"/>
      </w:divBdr>
      <w:divsChild>
        <w:div w:id="425460678">
          <w:marLeft w:val="0"/>
          <w:marRight w:val="0"/>
          <w:marTop w:val="0"/>
          <w:marBottom w:val="51"/>
          <w:divBdr>
            <w:top w:val="none" w:sz="0" w:space="0" w:color="auto"/>
            <w:left w:val="none" w:sz="0" w:space="0" w:color="auto"/>
            <w:bottom w:val="none" w:sz="0" w:space="0" w:color="auto"/>
            <w:right w:val="none" w:sz="0" w:space="0" w:color="auto"/>
          </w:divBdr>
        </w:div>
        <w:div w:id="449784635">
          <w:marLeft w:val="0"/>
          <w:marRight w:val="0"/>
          <w:marTop w:val="0"/>
          <w:marBottom w:val="51"/>
          <w:divBdr>
            <w:top w:val="none" w:sz="0" w:space="0" w:color="auto"/>
            <w:left w:val="none" w:sz="0" w:space="0" w:color="auto"/>
            <w:bottom w:val="none" w:sz="0" w:space="0" w:color="auto"/>
            <w:right w:val="none" w:sz="0" w:space="0" w:color="auto"/>
          </w:divBdr>
        </w:div>
      </w:divsChild>
    </w:div>
    <w:div w:id="1589313933">
      <w:bodyDiv w:val="1"/>
      <w:marLeft w:val="0"/>
      <w:marRight w:val="0"/>
      <w:marTop w:val="0"/>
      <w:marBottom w:val="0"/>
      <w:divBdr>
        <w:top w:val="none" w:sz="0" w:space="0" w:color="auto"/>
        <w:left w:val="none" w:sz="0" w:space="0" w:color="auto"/>
        <w:bottom w:val="none" w:sz="0" w:space="0" w:color="auto"/>
        <w:right w:val="none" w:sz="0" w:space="0" w:color="auto"/>
      </w:divBdr>
      <w:divsChild>
        <w:div w:id="55788618">
          <w:marLeft w:val="0"/>
          <w:marRight w:val="0"/>
          <w:marTop w:val="0"/>
          <w:marBottom w:val="51"/>
          <w:divBdr>
            <w:top w:val="none" w:sz="0" w:space="0" w:color="auto"/>
            <w:left w:val="none" w:sz="0" w:space="0" w:color="auto"/>
            <w:bottom w:val="none" w:sz="0" w:space="0" w:color="auto"/>
            <w:right w:val="none" w:sz="0" w:space="0" w:color="auto"/>
          </w:divBdr>
        </w:div>
        <w:div w:id="1590499977">
          <w:marLeft w:val="0"/>
          <w:marRight w:val="0"/>
          <w:marTop w:val="0"/>
          <w:marBottom w:val="51"/>
          <w:divBdr>
            <w:top w:val="none" w:sz="0" w:space="0" w:color="auto"/>
            <w:left w:val="none" w:sz="0" w:space="0" w:color="auto"/>
            <w:bottom w:val="none" w:sz="0" w:space="0" w:color="auto"/>
            <w:right w:val="none" w:sz="0" w:space="0" w:color="auto"/>
          </w:divBdr>
        </w:div>
      </w:divsChild>
    </w:div>
    <w:div w:id="1693215810">
      <w:bodyDiv w:val="1"/>
      <w:marLeft w:val="0"/>
      <w:marRight w:val="0"/>
      <w:marTop w:val="0"/>
      <w:marBottom w:val="0"/>
      <w:divBdr>
        <w:top w:val="none" w:sz="0" w:space="0" w:color="auto"/>
        <w:left w:val="none" w:sz="0" w:space="0" w:color="auto"/>
        <w:bottom w:val="none" w:sz="0" w:space="0" w:color="auto"/>
        <w:right w:val="none" w:sz="0" w:space="0" w:color="auto"/>
      </w:divBdr>
      <w:divsChild>
        <w:div w:id="560676810">
          <w:marLeft w:val="0"/>
          <w:marRight w:val="0"/>
          <w:marTop w:val="0"/>
          <w:marBottom w:val="51"/>
          <w:divBdr>
            <w:top w:val="none" w:sz="0" w:space="0" w:color="auto"/>
            <w:left w:val="none" w:sz="0" w:space="0" w:color="auto"/>
            <w:bottom w:val="none" w:sz="0" w:space="0" w:color="auto"/>
            <w:right w:val="none" w:sz="0" w:space="0" w:color="auto"/>
          </w:divBdr>
        </w:div>
        <w:div w:id="1126702605">
          <w:marLeft w:val="0"/>
          <w:marRight w:val="0"/>
          <w:marTop w:val="0"/>
          <w:marBottom w:val="51"/>
          <w:divBdr>
            <w:top w:val="none" w:sz="0" w:space="0" w:color="auto"/>
            <w:left w:val="none" w:sz="0" w:space="0" w:color="auto"/>
            <w:bottom w:val="none" w:sz="0" w:space="0" w:color="auto"/>
            <w:right w:val="none" w:sz="0" w:space="0" w:color="auto"/>
          </w:divBdr>
        </w:div>
      </w:divsChild>
    </w:div>
    <w:div w:id="1740979987">
      <w:bodyDiv w:val="1"/>
      <w:marLeft w:val="0"/>
      <w:marRight w:val="0"/>
      <w:marTop w:val="0"/>
      <w:marBottom w:val="0"/>
      <w:divBdr>
        <w:top w:val="none" w:sz="0" w:space="0" w:color="auto"/>
        <w:left w:val="none" w:sz="0" w:space="0" w:color="auto"/>
        <w:bottom w:val="none" w:sz="0" w:space="0" w:color="auto"/>
        <w:right w:val="none" w:sz="0" w:space="0" w:color="auto"/>
      </w:divBdr>
      <w:divsChild>
        <w:div w:id="1663656239">
          <w:marLeft w:val="0"/>
          <w:marRight w:val="0"/>
          <w:marTop w:val="0"/>
          <w:marBottom w:val="51"/>
          <w:divBdr>
            <w:top w:val="none" w:sz="0" w:space="0" w:color="auto"/>
            <w:left w:val="none" w:sz="0" w:space="0" w:color="auto"/>
            <w:bottom w:val="none" w:sz="0" w:space="0" w:color="auto"/>
            <w:right w:val="none" w:sz="0" w:space="0" w:color="auto"/>
          </w:divBdr>
        </w:div>
        <w:div w:id="1794984077">
          <w:marLeft w:val="0"/>
          <w:marRight w:val="0"/>
          <w:marTop w:val="0"/>
          <w:marBottom w:val="51"/>
          <w:divBdr>
            <w:top w:val="none" w:sz="0" w:space="0" w:color="auto"/>
            <w:left w:val="none" w:sz="0" w:space="0" w:color="auto"/>
            <w:bottom w:val="none" w:sz="0" w:space="0" w:color="auto"/>
            <w:right w:val="none" w:sz="0" w:space="0" w:color="auto"/>
          </w:divBdr>
        </w:div>
      </w:divsChild>
    </w:div>
    <w:div w:id="1787894541">
      <w:bodyDiv w:val="1"/>
      <w:marLeft w:val="0"/>
      <w:marRight w:val="0"/>
      <w:marTop w:val="0"/>
      <w:marBottom w:val="0"/>
      <w:divBdr>
        <w:top w:val="none" w:sz="0" w:space="0" w:color="auto"/>
        <w:left w:val="none" w:sz="0" w:space="0" w:color="auto"/>
        <w:bottom w:val="none" w:sz="0" w:space="0" w:color="auto"/>
        <w:right w:val="none" w:sz="0" w:space="0" w:color="auto"/>
      </w:divBdr>
      <w:divsChild>
        <w:div w:id="429737708">
          <w:marLeft w:val="601"/>
          <w:marRight w:val="799"/>
          <w:marTop w:val="0"/>
          <w:marBottom w:val="0"/>
          <w:divBdr>
            <w:top w:val="none" w:sz="0" w:space="0" w:color="auto"/>
            <w:left w:val="none" w:sz="0" w:space="0" w:color="auto"/>
            <w:bottom w:val="none" w:sz="0" w:space="0" w:color="auto"/>
            <w:right w:val="none" w:sz="0" w:space="0" w:color="auto"/>
          </w:divBdr>
        </w:div>
        <w:div w:id="1832258183">
          <w:marLeft w:val="601"/>
          <w:marRight w:val="799"/>
          <w:marTop w:val="0"/>
          <w:marBottom w:val="0"/>
          <w:divBdr>
            <w:top w:val="none" w:sz="0" w:space="0" w:color="auto"/>
            <w:left w:val="none" w:sz="0" w:space="0" w:color="auto"/>
            <w:bottom w:val="none" w:sz="0" w:space="0" w:color="auto"/>
            <w:right w:val="none" w:sz="0" w:space="0" w:color="auto"/>
          </w:divBdr>
        </w:div>
      </w:divsChild>
    </w:div>
    <w:div w:id="1851335549">
      <w:bodyDiv w:val="1"/>
      <w:marLeft w:val="0"/>
      <w:marRight w:val="0"/>
      <w:marTop w:val="0"/>
      <w:marBottom w:val="0"/>
      <w:divBdr>
        <w:top w:val="none" w:sz="0" w:space="0" w:color="auto"/>
        <w:left w:val="none" w:sz="0" w:space="0" w:color="auto"/>
        <w:bottom w:val="none" w:sz="0" w:space="0" w:color="auto"/>
        <w:right w:val="none" w:sz="0" w:space="0" w:color="auto"/>
      </w:divBdr>
      <w:divsChild>
        <w:div w:id="1617056253">
          <w:marLeft w:val="0"/>
          <w:marRight w:val="0"/>
          <w:marTop w:val="0"/>
          <w:marBottom w:val="51"/>
          <w:divBdr>
            <w:top w:val="none" w:sz="0" w:space="0" w:color="auto"/>
            <w:left w:val="none" w:sz="0" w:space="0" w:color="auto"/>
            <w:bottom w:val="none" w:sz="0" w:space="0" w:color="auto"/>
            <w:right w:val="none" w:sz="0" w:space="0" w:color="auto"/>
          </w:divBdr>
        </w:div>
        <w:div w:id="2001735797">
          <w:marLeft w:val="0"/>
          <w:marRight w:val="0"/>
          <w:marTop w:val="0"/>
          <w:marBottom w:val="51"/>
          <w:divBdr>
            <w:top w:val="none" w:sz="0" w:space="0" w:color="auto"/>
            <w:left w:val="none" w:sz="0" w:space="0" w:color="auto"/>
            <w:bottom w:val="none" w:sz="0" w:space="0" w:color="auto"/>
            <w:right w:val="none" w:sz="0" w:space="0" w:color="auto"/>
          </w:divBdr>
        </w:div>
      </w:divsChild>
    </w:div>
    <w:div w:id="1884630549">
      <w:bodyDiv w:val="1"/>
      <w:marLeft w:val="0"/>
      <w:marRight w:val="0"/>
      <w:marTop w:val="0"/>
      <w:marBottom w:val="0"/>
      <w:divBdr>
        <w:top w:val="none" w:sz="0" w:space="0" w:color="auto"/>
        <w:left w:val="none" w:sz="0" w:space="0" w:color="auto"/>
        <w:bottom w:val="none" w:sz="0" w:space="0" w:color="auto"/>
        <w:right w:val="none" w:sz="0" w:space="0" w:color="auto"/>
      </w:divBdr>
      <w:divsChild>
        <w:div w:id="1296258627">
          <w:marLeft w:val="0"/>
          <w:marRight w:val="0"/>
          <w:marTop w:val="0"/>
          <w:marBottom w:val="51"/>
          <w:divBdr>
            <w:top w:val="none" w:sz="0" w:space="0" w:color="auto"/>
            <w:left w:val="none" w:sz="0" w:space="0" w:color="auto"/>
            <w:bottom w:val="none" w:sz="0" w:space="0" w:color="auto"/>
            <w:right w:val="none" w:sz="0" w:space="0" w:color="auto"/>
          </w:divBdr>
        </w:div>
        <w:div w:id="2109423058">
          <w:marLeft w:val="0"/>
          <w:marRight w:val="0"/>
          <w:marTop w:val="0"/>
          <w:marBottom w:val="51"/>
          <w:divBdr>
            <w:top w:val="none" w:sz="0" w:space="0" w:color="auto"/>
            <w:left w:val="none" w:sz="0" w:space="0" w:color="auto"/>
            <w:bottom w:val="none" w:sz="0" w:space="0" w:color="auto"/>
            <w:right w:val="none" w:sz="0" w:space="0" w:color="auto"/>
          </w:divBdr>
        </w:div>
      </w:divsChild>
    </w:div>
    <w:div w:id="2024822361">
      <w:bodyDiv w:val="1"/>
      <w:marLeft w:val="0"/>
      <w:marRight w:val="0"/>
      <w:marTop w:val="0"/>
      <w:marBottom w:val="0"/>
      <w:divBdr>
        <w:top w:val="none" w:sz="0" w:space="0" w:color="auto"/>
        <w:left w:val="none" w:sz="0" w:space="0" w:color="auto"/>
        <w:bottom w:val="none" w:sz="0" w:space="0" w:color="auto"/>
        <w:right w:val="none" w:sz="0" w:space="0" w:color="auto"/>
      </w:divBdr>
      <w:divsChild>
        <w:div w:id="919490162">
          <w:marLeft w:val="0"/>
          <w:marRight w:val="0"/>
          <w:marTop w:val="0"/>
          <w:marBottom w:val="51"/>
          <w:divBdr>
            <w:top w:val="none" w:sz="0" w:space="0" w:color="auto"/>
            <w:left w:val="none" w:sz="0" w:space="0" w:color="auto"/>
            <w:bottom w:val="none" w:sz="0" w:space="0" w:color="auto"/>
            <w:right w:val="none" w:sz="0" w:space="0" w:color="auto"/>
          </w:divBdr>
        </w:div>
        <w:div w:id="1299721694">
          <w:marLeft w:val="0"/>
          <w:marRight w:val="0"/>
          <w:marTop w:val="0"/>
          <w:marBottom w:val="51"/>
          <w:divBdr>
            <w:top w:val="none" w:sz="0" w:space="0" w:color="auto"/>
            <w:left w:val="none" w:sz="0" w:space="0" w:color="auto"/>
            <w:bottom w:val="none" w:sz="0" w:space="0" w:color="auto"/>
            <w:right w:val="none" w:sz="0" w:space="0" w:color="auto"/>
          </w:divBdr>
        </w:div>
      </w:divsChild>
    </w:div>
    <w:div w:id="2038194254">
      <w:bodyDiv w:val="1"/>
      <w:marLeft w:val="0"/>
      <w:marRight w:val="0"/>
      <w:marTop w:val="0"/>
      <w:marBottom w:val="0"/>
      <w:divBdr>
        <w:top w:val="none" w:sz="0" w:space="0" w:color="auto"/>
        <w:left w:val="none" w:sz="0" w:space="0" w:color="auto"/>
        <w:bottom w:val="none" w:sz="0" w:space="0" w:color="auto"/>
        <w:right w:val="none" w:sz="0" w:space="0" w:color="auto"/>
      </w:divBdr>
      <w:divsChild>
        <w:div w:id="287052577">
          <w:marLeft w:val="0"/>
          <w:marRight w:val="0"/>
          <w:marTop w:val="0"/>
          <w:marBottom w:val="51"/>
          <w:divBdr>
            <w:top w:val="none" w:sz="0" w:space="0" w:color="auto"/>
            <w:left w:val="none" w:sz="0" w:space="0" w:color="auto"/>
            <w:bottom w:val="none" w:sz="0" w:space="0" w:color="auto"/>
            <w:right w:val="none" w:sz="0" w:space="0" w:color="auto"/>
          </w:divBdr>
        </w:div>
        <w:div w:id="1536040318">
          <w:marLeft w:val="0"/>
          <w:marRight w:val="0"/>
          <w:marTop w:val="0"/>
          <w:marBottom w:val="51"/>
          <w:divBdr>
            <w:top w:val="none" w:sz="0" w:space="0" w:color="auto"/>
            <w:left w:val="none" w:sz="0" w:space="0" w:color="auto"/>
            <w:bottom w:val="none" w:sz="0" w:space="0" w:color="auto"/>
            <w:right w:val="none" w:sz="0" w:space="0" w:color="auto"/>
          </w:divBdr>
        </w:div>
      </w:divsChild>
    </w:div>
    <w:div w:id="2117939843">
      <w:bodyDiv w:val="1"/>
      <w:marLeft w:val="0"/>
      <w:marRight w:val="0"/>
      <w:marTop w:val="0"/>
      <w:marBottom w:val="0"/>
      <w:divBdr>
        <w:top w:val="none" w:sz="0" w:space="0" w:color="auto"/>
        <w:left w:val="none" w:sz="0" w:space="0" w:color="auto"/>
        <w:bottom w:val="none" w:sz="0" w:space="0" w:color="auto"/>
        <w:right w:val="none" w:sz="0" w:space="0" w:color="auto"/>
      </w:divBdr>
      <w:divsChild>
        <w:div w:id="53626788">
          <w:marLeft w:val="0"/>
          <w:marRight w:val="0"/>
          <w:marTop w:val="0"/>
          <w:marBottom w:val="51"/>
          <w:divBdr>
            <w:top w:val="none" w:sz="0" w:space="0" w:color="auto"/>
            <w:left w:val="none" w:sz="0" w:space="0" w:color="auto"/>
            <w:bottom w:val="none" w:sz="0" w:space="0" w:color="auto"/>
            <w:right w:val="none" w:sz="0" w:space="0" w:color="auto"/>
          </w:divBdr>
        </w:div>
        <w:div w:id="1759328483">
          <w:marLeft w:val="0"/>
          <w:marRight w:val="0"/>
          <w:marTop w:val="0"/>
          <w:marBottom w:val="51"/>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ru.wikipedia.org/wiki/%D0%A0%D0%B5%D1%81%D0%BF%D1%83%D0%B1%D0%BB%D0%B8%D0%BA%D0%B0_(%D0%B8%D0%B7%D0%B4%D0%B0%D1%82%D0%B5%D0%BB%D1%8C%D1%81%D1%82%D0%B2%D0%B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112</TotalTime>
  <Pages>11</Pages>
  <Words>2260</Words>
  <Characters>16346</Characters>
  <Application>Microsoft Office Word</Application>
  <DocSecurity>0</DocSecurity>
  <Lines>136</Lines>
  <Paragraphs>37</Paragraphs>
  <ScaleCrop>false</ScaleCrop>
  <HeadingPairs>
    <vt:vector size="2" baseType="variant">
      <vt:variant>
        <vt:lpstr>Название</vt:lpstr>
      </vt:variant>
      <vt:variant>
        <vt:i4>1</vt:i4>
      </vt:variant>
    </vt:vector>
  </HeadingPairs>
  <TitlesOfParts>
    <vt:vector size="1" baseType="lpstr">
      <vt:lpstr>Министерство образования РФ</vt:lpstr>
    </vt:vector>
  </TitlesOfParts>
  <Company>PSMA</Company>
  <LinksUpToDate>false</LinksUpToDate>
  <CharactersWithSpaces>18569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образования РФ</dc:title>
  <dc:creator>SOCIOL</dc:creator>
  <cp:lastModifiedBy>Алла</cp:lastModifiedBy>
  <cp:revision>20</cp:revision>
  <dcterms:created xsi:type="dcterms:W3CDTF">2019-12-08T10:36:00Z</dcterms:created>
  <dcterms:modified xsi:type="dcterms:W3CDTF">2020-01-13T07:40:00Z</dcterms:modified>
</cp:coreProperties>
</file>